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56" w:rsidRPr="00A87370" w:rsidRDefault="00BB6F56" w:rsidP="00BB6F56">
      <w:pPr>
        <w:jc w:val="right"/>
        <w:rPr>
          <w:rFonts w:ascii="HGSｺﾞｼｯｸM" w:eastAsia="HGSｺﾞｼｯｸM" w:hAnsi="ＭＳ ゴシック"/>
          <w:sz w:val="44"/>
          <w:szCs w:val="44"/>
          <w:bdr w:val="single" w:sz="4" w:space="0" w:color="auto"/>
        </w:rPr>
      </w:pPr>
    </w:p>
    <w:p w:rsidR="00960269" w:rsidRPr="0073670C" w:rsidRDefault="00960269" w:rsidP="00960269">
      <w:pPr>
        <w:rPr>
          <w:rFonts w:ascii="ＭＳ ゴシック" w:eastAsia="ＭＳ ゴシック" w:hAnsi="ＭＳ ゴシック"/>
          <w:sz w:val="44"/>
          <w:szCs w:val="44"/>
        </w:rPr>
      </w:pPr>
    </w:p>
    <w:p w:rsidR="004E3BC3" w:rsidRPr="0073670C" w:rsidRDefault="004E3BC3" w:rsidP="004E3BC3">
      <w:pPr>
        <w:rPr>
          <w:rFonts w:ascii="ＭＳ ゴシック" w:eastAsia="ＭＳ ゴシック" w:hAnsi="ＭＳ ゴシック"/>
          <w:sz w:val="44"/>
          <w:szCs w:val="44"/>
        </w:rPr>
      </w:pPr>
    </w:p>
    <w:bookmarkStart w:id="0" w:name="_GoBack"/>
    <w:bookmarkEnd w:id="0"/>
    <w:p w:rsidR="004E3BC3" w:rsidRPr="0073670C" w:rsidRDefault="00327278" w:rsidP="004E3BC3">
      <w:pPr>
        <w:rPr>
          <w:rFonts w:ascii="ＭＳ ゴシック" w:eastAsia="ＭＳ ゴシック" w:hAnsi="ＭＳ ゴシック"/>
          <w:sz w:val="44"/>
          <w:szCs w:val="44"/>
        </w:rPr>
      </w:pPr>
      <w:r w:rsidRPr="0073670C">
        <w:rPr>
          <w:rFonts w:ascii="ＭＳ ゴシック" w:eastAsia="ＭＳ ゴシック" w:hAnsi="ＭＳ ゴシック" w:hint="eastAsia"/>
          <w:noProof/>
          <w:sz w:val="44"/>
          <w:szCs w:val="44"/>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page">
                  <wp:posOffset>2540000</wp:posOffset>
                </wp:positionV>
                <wp:extent cx="6120130" cy="2139950"/>
                <wp:effectExtent l="34290" t="34925" r="36830" b="349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39950"/>
                          <a:chOff x="1417" y="2060"/>
                          <a:chExt cx="9071" cy="1284"/>
                        </a:xfrm>
                      </wpg:grpSpPr>
                      <wps:wsp>
                        <wps:cNvPr id="2" name="Line 7"/>
                        <wps:cNvCnPr>
                          <a:cxnSpLocks noChangeShapeType="1"/>
                        </wps:cNvCnPr>
                        <wps:spPr bwMode="auto">
                          <a:xfrm>
                            <a:off x="1417" y="3344"/>
                            <a:ext cx="907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417" y="2060"/>
                            <a:ext cx="9071"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6A45D" id="Group 6" o:spid="_x0000_s1026" style="position:absolute;left:0;text-align:left;margin-left:0;margin-top:200pt;width:481.9pt;height:168.5pt;z-index:251657728;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">
                <v:line id="Line 7" o:spid="_x0000_s1027" style="position:absolute;visibility:visible;mso-wrap-style:square" from="1417,3344" to="1048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wMMAAADaAAAADwAAAGRycy9kb3ducmV2LnhtbESPUWvCQBCE3wv9D8cW+lL0UoVSoqeI&#10;IJXWPpjmByy5NRfM7YXcqml/fU8QfBxm5htmvhx8q87UxyawgddxBoq4Crbh2kD5sxm9g4qCbLEN&#10;TAZ+KcJy8fgwx9yGC+/pXEitEoRjjgacSJdrHStHHuM4dMTJO4TeoyTZ19r2eElw3+pJlr1pjw2n&#10;BYcdrR1Vx+LkDXzKd3kqdfiY6v325esgO/dX7Ix5fhpWM1BCg9zDt/bWGpjA9Uq6AX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0zsDDAAAA2gAAAA8AAAAAAAAAAAAA&#10;AAAAoQIAAGRycy9kb3ducmV2LnhtbFBLBQYAAAAABAAEAPkAAACRAwAAAAA=&#10;" strokeweight="5pt">
                  <v:stroke linestyle="thinThick"/>
                </v:line>
                <v:line id="Line 8" o:spid="_x0000_s1028" style="position:absolute;visibility:visible;mso-wrap-style:square" from="1417,2060" to="1048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vsMAAADaAAAADwAAAGRycy9kb3ducmV2LnhtbESPQWvCQBSE7wX/w/IEb3VTlSqpq4g0&#10;UPAgjYIeX7OvSTD7dsluY/rvXUHwOMzMN8xy3ZtGdNT62rKCt3ECgriwuuZSwfGQvS5A+ICssbFM&#10;Cv7Jw3o1eFliqu2Vv6nLQykihH2KCqoQXCqlLyoy6MfWEUfv17YGQ5RtKXWL1wg3jZwkybs0WHNc&#10;qNDRtqLikv8ZBVnistMsO7t93vFhsf38Oe8uc6VGw37zASJQH57hR/tLK5jC/Uq8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cPr7DAAAA2gAAAA8AAAAAAAAAAAAA&#10;AAAAoQIAAGRycy9kb3ducmV2LnhtbFBLBQYAAAAABAAEAPkAAACRAwAAAAA=&#10;" strokeweight="5pt">
                  <v:stroke linestyle="thickThin"/>
                </v:line>
                <w10:wrap anchory="page"/>
                <w10:anchorlock/>
              </v:group>
            </w:pict>
          </mc:Fallback>
        </mc:AlternateContent>
      </w:r>
    </w:p>
    <w:p w:rsidR="00CF182F" w:rsidRPr="0073670C" w:rsidRDefault="00CF182F" w:rsidP="004E3BC3">
      <w:pPr>
        <w:jc w:val="center"/>
        <w:rPr>
          <w:rFonts w:ascii="ＭＳ ゴシック" w:eastAsia="ＭＳ ゴシック" w:hAnsi="ＭＳ ゴシック"/>
          <w:sz w:val="44"/>
          <w:szCs w:val="44"/>
        </w:rPr>
      </w:pPr>
      <w:r w:rsidRPr="0073670C">
        <w:rPr>
          <w:rFonts w:ascii="ＭＳ ゴシック" w:eastAsia="ＭＳ ゴシック" w:hAnsi="ＭＳ ゴシック" w:hint="eastAsia"/>
          <w:sz w:val="44"/>
          <w:szCs w:val="44"/>
        </w:rPr>
        <w:t>伊勢広域環境組合</w:t>
      </w:r>
    </w:p>
    <w:p w:rsidR="004E3BC3" w:rsidRPr="0073670C" w:rsidRDefault="005725A1" w:rsidP="004E3BC3">
      <w:pPr>
        <w:jc w:val="center"/>
        <w:rPr>
          <w:rFonts w:ascii="ＭＳ ゴシック" w:eastAsia="ＭＳ ゴシック" w:hAnsi="ＭＳ ゴシック"/>
          <w:sz w:val="44"/>
          <w:szCs w:val="44"/>
          <w:lang w:eastAsia="zh-TW"/>
        </w:rPr>
      </w:pPr>
      <w:r>
        <w:rPr>
          <w:rFonts w:ascii="ＭＳ ゴシック" w:eastAsia="ＭＳ ゴシック" w:hAnsi="ＭＳ ゴシック" w:hint="eastAsia"/>
          <w:sz w:val="44"/>
          <w:szCs w:val="44"/>
        </w:rPr>
        <w:t>し尿</w:t>
      </w:r>
      <w:r w:rsidR="001F4ED8" w:rsidRPr="0073670C">
        <w:rPr>
          <w:rFonts w:ascii="ＭＳ ゴシック" w:eastAsia="ＭＳ ゴシック" w:hAnsi="ＭＳ ゴシック" w:hint="eastAsia"/>
          <w:sz w:val="44"/>
          <w:szCs w:val="44"/>
        </w:rPr>
        <w:t>処理施設運転</w:t>
      </w:r>
      <w:r w:rsidR="006140A5">
        <w:rPr>
          <w:rFonts w:ascii="ＭＳ ゴシック" w:eastAsia="ＭＳ ゴシック" w:hAnsi="ＭＳ ゴシック" w:hint="eastAsia"/>
          <w:sz w:val="44"/>
          <w:szCs w:val="44"/>
        </w:rPr>
        <w:t>管理</w:t>
      </w:r>
      <w:r w:rsidR="00CF182F" w:rsidRPr="0073670C">
        <w:rPr>
          <w:rFonts w:ascii="ＭＳ ゴシック" w:eastAsia="ＭＳ ゴシック" w:hAnsi="ＭＳ ゴシック" w:hint="eastAsia"/>
          <w:sz w:val="44"/>
          <w:szCs w:val="44"/>
        </w:rPr>
        <w:t>業務委託</w:t>
      </w:r>
    </w:p>
    <w:p w:rsidR="004E3BC3" w:rsidRPr="0073670C" w:rsidRDefault="004E3BC3" w:rsidP="004E3BC3">
      <w:pPr>
        <w:jc w:val="center"/>
        <w:rPr>
          <w:rFonts w:ascii="ＭＳ ゴシック" w:eastAsia="ＭＳ ゴシック" w:hAnsi="ＭＳ ゴシック"/>
          <w:sz w:val="44"/>
          <w:szCs w:val="44"/>
        </w:rPr>
      </w:pPr>
    </w:p>
    <w:p w:rsidR="004E3BC3" w:rsidRPr="0073670C" w:rsidRDefault="009F4E11" w:rsidP="004E3BC3">
      <w:pPr>
        <w:jc w:val="center"/>
        <w:rPr>
          <w:rFonts w:ascii="ＭＳ ゴシック" w:eastAsia="ＭＳ ゴシック" w:hAnsi="ＭＳ ゴシック"/>
          <w:kern w:val="0"/>
          <w:sz w:val="44"/>
          <w:szCs w:val="44"/>
          <w:lang w:eastAsia="zh-TW"/>
        </w:rPr>
      </w:pPr>
      <w:r w:rsidRPr="0073670C">
        <w:rPr>
          <w:rFonts w:ascii="ＭＳ ゴシック" w:eastAsia="ＭＳ ゴシック" w:hAnsi="ＭＳ ゴシック" w:hint="eastAsia"/>
          <w:kern w:val="0"/>
          <w:sz w:val="44"/>
          <w:szCs w:val="44"/>
        </w:rPr>
        <w:t>落札</w:t>
      </w:r>
      <w:r w:rsidR="00082C71" w:rsidRPr="0073670C">
        <w:rPr>
          <w:rFonts w:ascii="ＭＳ ゴシック" w:eastAsia="ＭＳ ゴシック" w:hAnsi="ＭＳ ゴシック" w:hint="eastAsia"/>
          <w:kern w:val="0"/>
          <w:sz w:val="44"/>
          <w:szCs w:val="44"/>
        </w:rPr>
        <w:t>者</w:t>
      </w:r>
      <w:r w:rsidRPr="0073670C">
        <w:rPr>
          <w:rFonts w:ascii="ＭＳ ゴシック" w:eastAsia="ＭＳ ゴシック" w:hAnsi="ＭＳ ゴシック" w:hint="eastAsia"/>
          <w:kern w:val="0"/>
          <w:sz w:val="44"/>
          <w:szCs w:val="44"/>
        </w:rPr>
        <w:t>決定基準</w:t>
      </w:r>
    </w:p>
    <w:p w:rsidR="004E3BC3" w:rsidRPr="0073670C" w:rsidRDefault="004E3BC3" w:rsidP="004E3BC3">
      <w:pPr>
        <w:rPr>
          <w:rFonts w:ascii="ＭＳ ゴシック" w:eastAsia="ＭＳ ゴシック" w:hAnsi="ＭＳ ゴシック"/>
          <w:lang w:eastAsia="zh-TW"/>
        </w:rPr>
      </w:pPr>
    </w:p>
    <w:p w:rsidR="004E3BC3" w:rsidRPr="0073670C" w:rsidRDefault="004E3BC3" w:rsidP="004E3BC3">
      <w:pPr>
        <w:rPr>
          <w:rFonts w:ascii="ＭＳ ゴシック" w:eastAsia="ＭＳ ゴシック" w:hAnsi="ＭＳ ゴシック"/>
        </w:rPr>
      </w:pPr>
    </w:p>
    <w:p w:rsidR="004E3BC3" w:rsidRPr="0073670C" w:rsidRDefault="004E3BC3" w:rsidP="004E3BC3">
      <w:pPr>
        <w:rPr>
          <w:rFonts w:ascii="ＭＳ ゴシック" w:eastAsia="ＭＳ ゴシック" w:hAnsi="ＭＳ ゴシック"/>
          <w:lang w:eastAsia="zh-TW"/>
        </w:rPr>
      </w:pPr>
    </w:p>
    <w:p w:rsidR="004E3BC3" w:rsidRPr="0073670C" w:rsidRDefault="004E3BC3" w:rsidP="004E3BC3">
      <w:pPr>
        <w:rPr>
          <w:rFonts w:ascii="ＭＳ ゴシック" w:eastAsia="ＭＳ ゴシック" w:hAnsi="ＭＳ ゴシック"/>
          <w:lang w:eastAsia="zh-TW"/>
        </w:rPr>
      </w:pPr>
    </w:p>
    <w:p w:rsidR="004E3BC3" w:rsidRPr="0073670C" w:rsidRDefault="004E3BC3" w:rsidP="004E3BC3">
      <w:pPr>
        <w:rPr>
          <w:rFonts w:ascii="ＭＳ ゴシック" w:eastAsia="ＭＳ ゴシック" w:hAnsi="ＭＳ ゴシック"/>
          <w:lang w:eastAsia="zh-TW"/>
        </w:rPr>
      </w:pPr>
    </w:p>
    <w:p w:rsidR="004E3BC3" w:rsidRPr="0073670C" w:rsidRDefault="004E3BC3" w:rsidP="004E3BC3">
      <w:pPr>
        <w:rPr>
          <w:rFonts w:ascii="ＭＳ ゴシック" w:eastAsia="ＭＳ ゴシック" w:hAnsi="ＭＳ ゴシック"/>
        </w:rPr>
      </w:pPr>
    </w:p>
    <w:p w:rsidR="00D90318" w:rsidRPr="0073670C" w:rsidRDefault="00D90318" w:rsidP="004E3BC3">
      <w:pPr>
        <w:rPr>
          <w:rFonts w:ascii="ＭＳ ゴシック" w:eastAsia="ＭＳ ゴシック" w:hAnsi="ＭＳ ゴシック"/>
        </w:rPr>
      </w:pPr>
    </w:p>
    <w:p w:rsidR="00D90318" w:rsidRPr="0073670C" w:rsidRDefault="00D90318" w:rsidP="004E3BC3">
      <w:pPr>
        <w:rPr>
          <w:rFonts w:ascii="ＭＳ ゴシック" w:eastAsia="ＭＳ ゴシック" w:hAnsi="ＭＳ ゴシック"/>
        </w:rPr>
      </w:pPr>
    </w:p>
    <w:p w:rsidR="00D90318" w:rsidRPr="0073670C" w:rsidRDefault="00D90318" w:rsidP="004E3BC3">
      <w:pPr>
        <w:rPr>
          <w:rFonts w:ascii="ＭＳ ゴシック" w:eastAsia="ＭＳ ゴシック" w:hAnsi="ＭＳ ゴシック"/>
        </w:rPr>
      </w:pPr>
    </w:p>
    <w:p w:rsidR="004E3BC3" w:rsidRPr="0073670C" w:rsidRDefault="004E3BC3" w:rsidP="004E3BC3">
      <w:pPr>
        <w:rPr>
          <w:rFonts w:ascii="ＭＳ ゴシック" w:eastAsia="ＭＳ ゴシック" w:hAnsi="ＭＳ ゴシック"/>
        </w:rPr>
      </w:pPr>
    </w:p>
    <w:p w:rsidR="004E3BC3" w:rsidRPr="0073670C" w:rsidRDefault="004E3BC3" w:rsidP="004E3BC3">
      <w:pPr>
        <w:rPr>
          <w:rFonts w:ascii="ＭＳ ゴシック" w:eastAsia="ＭＳ ゴシック" w:hAnsi="ＭＳ ゴシック"/>
        </w:rPr>
      </w:pPr>
    </w:p>
    <w:p w:rsidR="004E3BC3" w:rsidRPr="00BE3DED" w:rsidRDefault="004E3BC3" w:rsidP="004E3BC3">
      <w:pPr>
        <w:rPr>
          <w:rFonts w:ascii="ＭＳ ゴシック" w:eastAsia="ＭＳ ゴシック" w:hAnsi="ＭＳ ゴシック"/>
        </w:rPr>
      </w:pPr>
    </w:p>
    <w:p w:rsidR="004E3BC3" w:rsidRPr="00BE3DED" w:rsidRDefault="004E3BC3" w:rsidP="004E3BC3">
      <w:pPr>
        <w:rPr>
          <w:rFonts w:ascii="ＭＳ ゴシック" w:eastAsia="ＭＳ ゴシック" w:hAnsi="ＭＳ ゴシック"/>
          <w:lang w:eastAsia="zh-TW"/>
        </w:rPr>
      </w:pPr>
    </w:p>
    <w:p w:rsidR="004E3BC3" w:rsidRPr="00BE3DED" w:rsidRDefault="00F7695A" w:rsidP="004E3BC3">
      <w:pPr>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令和元</w:t>
      </w:r>
      <w:r w:rsidR="004E3BC3" w:rsidRPr="00BE3DED">
        <w:rPr>
          <w:rFonts w:ascii="ＭＳ ゴシック" w:eastAsia="ＭＳ ゴシック" w:hAnsi="ＭＳ ゴシック" w:hint="eastAsia"/>
          <w:kern w:val="0"/>
          <w:sz w:val="32"/>
          <w:szCs w:val="32"/>
        </w:rPr>
        <w:t>年</w:t>
      </w:r>
      <w:r w:rsidR="00471682">
        <w:rPr>
          <w:rFonts w:ascii="ＭＳ ゴシック" w:eastAsia="ＭＳ ゴシック" w:hAnsi="ＭＳ ゴシック" w:hint="eastAsia"/>
          <w:kern w:val="0"/>
          <w:sz w:val="32"/>
          <w:szCs w:val="32"/>
        </w:rPr>
        <w:t>9</w:t>
      </w:r>
      <w:r w:rsidR="004E3BC3" w:rsidRPr="00BE3DED">
        <w:rPr>
          <w:rFonts w:ascii="ＭＳ ゴシック" w:eastAsia="ＭＳ ゴシック" w:hAnsi="ＭＳ ゴシック" w:hint="eastAsia"/>
          <w:kern w:val="0"/>
          <w:sz w:val="32"/>
          <w:szCs w:val="32"/>
        </w:rPr>
        <w:t>月</w:t>
      </w:r>
    </w:p>
    <w:p w:rsidR="004E3BC3" w:rsidRPr="00BE3DED" w:rsidRDefault="004E3BC3" w:rsidP="004E3BC3">
      <w:pPr>
        <w:jc w:val="center"/>
        <w:rPr>
          <w:rFonts w:ascii="ＭＳ ゴシック" w:eastAsia="ＭＳ ゴシック" w:hAnsi="ＭＳ ゴシック"/>
          <w:kern w:val="0"/>
          <w:sz w:val="32"/>
          <w:szCs w:val="32"/>
        </w:rPr>
      </w:pPr>
    </w:p>
    <w:p w:rsidR="004E3BC3" w:rsidRPr="0073670C" w:rsidRDefault="004E3BC3" w:rsidP="004E3BC3">
      <w:pPr>
        <w:jc w:val="center"/>
        <w:rPr>
          <w:rFonts w:ascii="ＭＳ ゴシック" w:eastAsia="ＭＳ ゴシック" w:hAnsi="ＭＳ ゴシック"/>
          <w:sz w:val="32"/>
          <w:szCs w:val="32"/>
        </w:rPr>
      </w:pPr>
    </w:p>
    <w:p w:rsidR="004E3BC3" w:rsidRPr="0073670C" w:rsidRDefault="0033192A" w:rsidP="004E3BC3">
      <w:pPr>
        <w:jc w:val="center"/>
        <w:rPr>
          <w:rFonts w:ascii="ＭＳ ゴシック" w:eastAsia="ＭＳ ゴシック" w:hAnsi="ＭＳ ゴシック"/>
          <w:kern w:val="0"/>
          <w:sz w:val="36"/>
          <w:szCs w:val="36"/>
        </w:rPr>
      </w:pPr>
      <w:r w:rsidRPr="0073670C">
        <w:rPr>
          <w:rFonts w:ascii="ＭＳ ゴシック" w:eastAsia="ＭＳ ゴシック" w:hAnsi="ＭＳ ゴシック" w:hint="eastAsia"/>
          <w:kern w:val="0"/>
          <w:sz w:val="36"/>
          <w:szCs w:val="36"/>
        </w:rPr>
        <w:t>伊勢広域環境</w:t>
      </w:r>
      <w:r w:rsidR="004E3BC3" w:rsidRPr="0073670C">
        <w:rPr>
          <w:rFonts w:ascii="ＭＳ ゴシック" w:eastAsia="ＭＳ ゴシック" w:hAnsi="ＭＳ ゴシック" w:hint="eastAsia"/>
          <w:kern w:val="0"/>
          <w:sz w:val="36"/>
          <w:szCs w:val="36"/>
        </w:rPr>
        <w:t>組合</w:t>
      </w:r>
    </w:p>
    <w:p w:rsidR="004E3BC3" w:rsidRPr="0073670C" w:rsidRDefault="004E3BC3" w:rsidP="004E3BC3">
      <w:pPr>
        <w:rPr>
          <w:rFonts w:ascii="ＭＳ ゴシック" w:eastAsia="ＭＳ ゴシック" w:hAnsi="ＭＳ ゴシック"/>
          <w:lang w:eastAsia="zh-TW"/>
        </w:rPr>
      </w:pPr>
    </w:p>
    <w:p w:rsidR="00F26604" w:rsidRPr="0073670C" w:rsidRDefault="00A04735" w:rsidP="003B2C34">
      <w:pPr>
        <w:jc w:val="center"/>
        <w:rPr>
          <w:rFonts w:ascii="ＭＳ ゴシック" w:eastAsia="ＭＳ ゴシック" w:hAnsi="ＭＳ ゴシック"/>
          <w:sz w:val="24"/>
          <w:szCs w:val="24"/>
        </w:rPr>
      </w:pPr>
      <w:r>
        <w:rPr>
          <w:rFonts w:ascii="ＭＳ ゴシック" w:eastAsia="ＭＳ ゴシック" w:hAnsi="ＭＳ ゴシック"/>
        </w:rPr>
        <w:br w:type="page"/>
      </w:r>
      <w:r w:rsidR="004E3BC3" w:rsidRPr="0073670C">
        <w:rPr>
          <w:rFonts w:ascii="ＭＳ ゴシック" w:eastAsia="ＭＳ ゴシック" w:hAnsi="ＭＳ ゴシック"/>
        </w:rPr>
        <w:lastRenderedPageBreak/>
        <w:br w:type="page"/>
      </w:r>
      <w:bookmarkStart w:id="1" w:name="_Toc300237966"/>
      <w:r w:rsidR="00F26604" w:rsidRPr="0073670C">
        <w:rPr>
          <w:rFonts w:ascii="ＭＳ ゴシック" w:eastAsia="ＭＳ ゴシック" w:hAnsi="ＭＳ ゴシック" w:hint="eastAsia"/>
          <w:sz w:val="24"/>
          <w:szCs w:val="24"/>
        </w:rPr>
        <w:lastRenderedPageBreak/>
        <w:t>目　　次</w:t>
      </w:r>
    </w:p>
    <w:p w:rsidR="00427E8D" w:rsidRPr="002978CA" w:rsidRDefault="006D7C17" w:rsidP="00427E8D">
      <w:pPr>
        <w:pStyle w:val="11"/>
        <w:spacing w:before="360"/>
        <w:rPr>
          <w:rFonts w:ascii="Century" w:eastAsia="ＭＳ 明朝"/>
          <w:b w:val="0"/>
          <w:noProof/>
          <w:sz w:val="21"/>
          <w:szCs w:val="22"/>
        </w:rPr>
      </w:pPr>
      <w:r>
        <w:rPr>
          <w:rFonts w:hAnsi="ＭＳ ゴシック"/>
          <w:b w:val="0"/>
        </w:rPr>
        <w:fldChar w:fldCharType="begin"/>
      </w:r>
      <w:r>
        <w:rPr>
          <w:rFonts w:hAnsi="ＭＳ ゴシック"/>
          <w:b w:val="0"/>
        </w:rPr>
        <w:instrText xml:space="preserve"> TOC \o "1-1" \h \z \t "見出し 2,2,見出し 3,3,（１）,3,1.,2,（1）,3,1.2.3.,2,第1条,2" </w:instrText>
      </w:r>
      <w:r>
        <w:rPr>
          <w:rFonts w:hAnsi="ＭＳ ゴシック"/>
          <w:b w:val="0"/>
        </w:rPr>
        <w:fldChar w:fldCharType="separate"/>
      </w:r>
      <w:hyperlink w:anchor="_Toc461197441" w:history="1">
        <w:r w:rsidR="00427E8D" w:rsidRPr="005A5C10">
          <w:rPr>
            <w:rStyle w:val="af3"/>
            <w:rFonts w:hint="eastAsia"/>
            <w:noProof/>
          </w:rPr>
          <w:t>第</w:t>
        </w:r>
        <w:r w:rsidR="00427E8D" w:rsidRPr="005A5C10">
          <w:rPr>
            <w:rStyle w:val="af3"/>
            <w:noProof/>
          </w:rPr>
          <w:t>1</w:t>
        </w:r>
        <w:r w:rsidR="00427E8D" w:rsidRPr="005A5C10">
          <w:rPr>
            <w:rStyle w:val="af3"/>
            <w:rFonts w:hint="eastAsia"/>
            <w:noProof/>
          </w:rPr>
          <w:t xml:space="preserve">　審査方法</w:t>
        </w:r>
        <w:r w:rsidR="00427E8D">
          <w:rPr>
            <w:noProof/>
            <w:webHidden/>
          </w:rPr>
          <w:tab/>
        </w:r>
        <w:r w:rsidR="00427E8D">
          <w:rPr>
            <w:noProof/>
            <w:webHidden/>
          </w:rPr>
          <w:fldChar w:fldCharType="begin"/>
        </w:r>
        <w:r w:rsidR="00427E8D">
          <w:rPr>
            <w:noProof/>
            <w:webHidden/>
          </w:rPr>
          <w:instrText xml:space="preserve"> PAGEREF _Toc461197441 \h </w:instrText>
        </w:r>
        <w:r w:rsidR="00427E8D">
          <w:rPr>
            <w:noProof/>
            <w:webHidden/>
          </w:rPr>
        </w:r>
        <w:r w:rsidR="00427E8D">
          <w:rPr>
            <w:noProof/>
            <w:webHidden/>
          </w:rPr>
          <w:fldChar w:fldCharType="separate"/>
        </w:r>
        <w:r w:rsidR="00471682">
          <w:rPr>
            <w:noProof/>
            <w:webHidden/>
          </w:rPr>
          <w:t>1</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42" w:history="1">
        <w:r w:rsidR="00427E8D" w:rsidRPr="005A5C10">
          <w:rPr>
            <w:rStyle w:val="af3"/>
            <w:noProof/>
          </w:rPr>
          <w:t>1</w:t>
        </w:r>
        <w:r w:rsidR="00427E8D" w:rsidRPr="005A5C10">
          <w:rPr>
            <w:rStyle w:val="af3"/>
            <w:rFonts w:hint="eastAsia"/>
            <w:noProof/>
          </w:rPr>
          <w:t>．</w:t>
        </w:r>
        <w:r w:rsidR="00427E8D" w:rsidRPr="005A5C10">
          <w:rPr>
            <w:rStyle w:val="af3"/>
            <w:noProof/>
          </w:rPr>
          <w:t xml:space="preserve"> </w:t>
        </w:r>
        <w:r w:rsidR="00427E8D" w:rsidRPr="005A5C10">
          <w:rPr>
            <w:rStyle w:val="af3"/>
            <w:rFonts w:hint="eastAsia"/>
            <w:noProof/>
          </w:rPr>
          <w:t>総合評価指名競争入札</w:t>
        </w:r>
        <w:r w:rsidR="00427E8D">
          <w:rPr>
            <w:noProof/>
            <w:webHidden/>
          </w:rPr>
          <w:tab/>
        </w:r>
        <w:r w:rsidR="00427E8D">
          <w:rPr>
            <w:noProof/>
            <w:webHidden/>
          </w:rPr>
          <w:fldChar w:fldCharType="begin"/>
        </w:r>
        <w:r w:rsidR="00427E8D">
          <w:rPr>
            <w:noProof/>
            <w:webHidden/>
          </w:rPr>
          <w:instrText xml:space="preserve"> PAGEREF _Toc461197442 \h </w:instrText>
        </w:r>
        <w:r w:rsidR="00427E8D">
          <w:rPr>
            <w:noProof/>
            <w:webHidden/>
          </w:rPr>
        </w:r>
        <w:r w:rsidR="00427E8D">
          <w:rPr>
            <w:noProof/>
            <w:webHidden/>
          </w:rPr>
          <w:fldChar w:fldCharType="separate"/>
        </w:r>
        <w:r w:rsidR="00471682">
          <w:rPr>
            <w:noProof/>
            <w:webHidden/>
          </w:rPr>
          <w:t>1</w:t>
        </w:r>
        <w:r w:rsidR="00427E8D">
          <w:rPr>
            <w:noProof/>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43" w:history="1">
        <w:r w:rsidR="00427E8D" w:rsidRPr="005A5C10">
          <w:rPr>
            <w:rStyle w:val="af3"/>
          </w:rPr>
          <w:t>(1)</w:t>
        </w:r>
        <w:r w:rsidR="00427E8D" w:rsidRPr="005A5C10">
          <w:rPr>
            <w:rStyle w:val="af3"/>
            <w:rFonts w:hint="eastAsia"/>
          </w:rPr>
          <w:t xml:space="preserve">　入札参加資格の確認</w:t>
        </w:r>
        <w:r w:rsidR="00427E8D">
          <w:rPr>
            <w:webHidden/>
          </w:rPr>
          <w:tab/>
        </w:r>
        <w:r w:rsidR="00427E8D">
          <w:rPr>
            <w:webHidden/>
          </w:rPr>
          <w:fldChar w:fldCharType="begin"/>
        </w:r>
        <w:r w:rsidR="00427E8D">
          <w:rPr>
            <w:webHidden/>
          </w:rPr>
          <w:instrText xml:space="preserve"> PAGEREF _Toc461197443 \h </w:instrText>
        </w:r>
        <w:r w:rsidR="00427E8D">
          <w:rPr>
            <w:webHidden/>
          </w:rPr>
        </w:r>
        <w:r w:rsidR="00427E8D">
          <w:rPr>
            <w:webHidden/>
          </w:rPr>
          <w:fldChar w:fldCharType="separate"/>
        </w:r>
        <w:r w:rsidR="00471682">
          <w:rPr>
            <w:webHidden/>
          </w:rPr>
          <w:t>1</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44" w:history="1">
        <w:r w:rsidR="00427E8D" w:rsidRPr="005A5C10">
          <w:rPr>
            <w:rStyle w:val="af3"/>
          </w:rPr>
          <w:t>(2)</w:t>
        </w:r>
        <w:r w:rsidR="00427E8D" w:rsidRPr="005A5C10">
          <w:rPr>
            <w:rStyle w:val="af3"/>
            <w:rFonts w:hint="eastAsia"/>
          </w:rPr>
          <w:t xml:space="preserve">　最優秀提案者の選定</w:t>
        </w:r>
        <w:r w:rsidR="00427E8D">
          <w:rPr>
            <w:webHidden/>
          </w:rPr>
          <w:tab/>
        </w:r>
        <w:r w:rsidR="00427E8D">
          <w:rPr>
            <w:webHidden/>
          </w:rPr>
          <w:fldChar w:fldCharType="begin"/>
        </w:r>
        <w:r w:rsidR="00427E8D">
          <w:rPr>
            <w:webHidden/>
          </w:rPr>
          <w:instrText xml:space="preserve"> PAGEREF _Toc461197444 \h </w:instrText>
        </w:r>
        <w:r w:rsidR="00427E8D">
          <w:rPr>
            <w:webHidden/>
          </w:rPr>
        </w:r>
        <w:r w:rsidR="00427E8D">
          <w:rPr>
            <w:webHidden/>
          </w:rPr>
          <w:fldChar w:fldCharType="separate"/>
        </w:r>
        <w:r w:rsidR="00471682">
          <w:rPr>
            <w:webHidden/>
          </w:rPr>
          <w:t>1</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45" w:history="1">
        <w:r w:rsidR="00427E8D" w:rsidRPr="005A5C10">
          <w:rPr>
            <w:rStyle w:val="af3"/>
          </w:rPr>
          <w:t>(3)</w:t>
        </w:r>
        <w:r w:rsidR="00427E8D" w:rsidRPr="005A5C10">
          <w:rPr>
            <w:rStyle w:val="af3"/>
            <w:rFonts w:hint="eastAsia"/>
          </w:rPr>
          <w:t xml:space="preserve">　落札者の決定</w:t>
        </w:r>
        <w:r w:rsidR="00427E8D">
          <w:rPr>
            <w:webHidden/>
          </w:rPr>
          <w:tab/>
        </w:r>
        <w:r w:rsidR="00427E8D">
          <w:rPr>
            <w:webHidden/>
          </w:rPr>
          <w:fldChar w:fldCharType="begin"/>
        </w:r>
        <w:r w:rsidR="00427E8D">
          <w:rPr>
            <w:webHidden/>
          </w:rPr>
          <w:instrText xml:space="preserve"> PAGEREF _Toc461197445 \h </w:instrText>
        </w:r>
        <w:r w:rsidR="00427E8D">
          <w:rPr>
            <w:webHidden/>
          </w:rPr>
        </w:r>
        <w:r w:rsidR="00427E8D">
          <w:rPr>
            <w:webHidden/>
          </w:rPr>
          <w:fldChar w:fldCharType="separate"/>
        </w:r>
        <w:r w:rsidR="00471682">
          <w:rPr>
            <w:webHidden/>
          </w:rPr>
          <w:t>1</w:t>
        </w:r>
        <w:r w:rsidR="00427E8D">
          <w:rPr>
            <w:webHidden/>
          </w:rPr>
          <w:fldChar w:fldCharType="end"/>
        </w:r>
      </w:hyperlink>
    </w:p>
    <w:p w:rsidR="00427E8D" w:rsidRPr="002978CA" w:rsidRDefault="00443A72" w:rsidP="00427E8D">
      <w:pPr>
        <w:pStyle w:val="11"/>
        <w:spacing w:before="360"/>
        <w:rPr>
          <w:rFonts w:ascii="Century" w:eastAsia="ＭＳ 明朝"/>
          <w:b w:val="0"/>
          <w:noProof/>
          <w:sz w:val="21"/>
          <w:szCs w:val="22"/>
        </w:rPr>
      </w:pPr>
      <w:hyperlink w:anchor="_Toc461197446" w:history="1">
        <w:r w:rsidR="00427E8D" w:rsidRPr="005A5C10">
          <w:rPr>
            <w:rStyle w:val="af3"/>
            <w:rFonts w:hint="eastAsia"/>
            <w:noProof/>
          </w:rPr>
          <w:t>第</w:t>
        </w:r>
        <w:r w:rsidR="00427E8D" w:rsidRPr="005A5C10">
          <w:rPr>
            <w:rStyle w:val="af3"/>
            <w:noProof/>
          </w:rPr>
          <w:t xml:space="preserve">2 </w:t>
        </w:r>
        <w:r w:rsidR="00427E8D" w:rsidRPr="005A5C10">
          <w:rPr>
            <w:rStyle w:val="af3"/>
            <w:rFonts w:hint="eastAsia"/>
            <w:noProof/>
          </w:rPr>
          <w:t>資格審査</w:t>
        </w:r>
        <w:r w:rsidR="00427E8D">
          <w:rPr>
            <w:noProof/>
            <w:webHidden/>
          </w:rPr>
          <w:tab/>
        </w:r>
        <w:r w:rsidR="00427E8D">
          <w:rPr>
            <w:noProof/>
            <w:webHidden/>
          </w:rPr>
          <w:fldChar w:fldCharType="begin"/>
        </w:r>
        <w:r w:rsidR="00427E8D">
          <w:rPr>
            <w:noProof/>
            <w:webHidden/>
          </w:rPr>
          <w:instrText xml:space="preserve"> PAGEREF _Toc461197446 \h </w:instrText>
        </w:r>
        <w:r w:rsidR="00427E8D">
          <w:rPr>
            <w:noProof/>
            <w:webHidden/>
          </w:rPr>
        </w:r>
        <w:r w:rsidR="00427E8D">
          <w:rPr>
            <w:noProof/>
            <w:webHidden/>
          </w:rPr>
          <w:fldChar w:fldCharType="separate"/>
        </w:r>
        <w:r w:rsidR="00471682">
          <w:rPr>
            <w:noProof/>
            <w:webHidden/>
          </w:rPr>
          <w:t>2</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47" w:history="1">
        <w:r w:rsidR="00427E8D" w:rsidRPr="005A5C10">
          <w:rPr>
            <w:rStyle w:val="af3"/>
            <w:noProof/>
          </w:rPr>
          <w:t>1</w:t>
        </w:r>
        <w:r w:rsidR="00427E8D" w:rsidRPr="005A5C10">
          <w:rPr>
            <w:rStyle w:val="af3"/>
            <w:rFonts w:hint="eastAsia"/>
            <w:noProof/>
          </w:rPr>
          <w:t>．入札参加資格要件の項目</w:t>
        </w:r>
        <w:r w:rsidR="00427E8D">
          <w:rPr>
            <w:noProof/>
            <w:webHidden/>
          </w:rPr>
          <w:tab/>
        </w:r>
        <w:r w:rsidR="00427E8D">
          <w:rPr>
            <w:noProof/>
            <w:webHidden/>
          </w:rPr>
          <w:fldChar w:fldCharType="begin"/>
        </w:r>
        <w:r w:rsidR="00427E8D">
          <w:rPr>
            <w:noProof/>
            <w:webHidden/>
          </w:rPr>
          <w:instrText xml:space="preserve"> PAGEREF _Toc461197447 \h </w:instrText>
        </w:r>
        <w:r w:rsidR="00427E8D">
          <w:rPr>
            <w:noProof/>
            <w:webHidden/>
          </w:rPr>
        </w:r>
        <w:r w:rsidR="00427E8D">
          <w:rPr>
            <w:noProof/>
            <w:webHidden/>
          </w:rPr>
          <w:fldChar w:fldCharType="separate"/>
        </w:r>
        <w:r w:rsidR="00471682">
          <w:rPr>
            <w:noProof/>
            <w:webHidden/>
          </w:rPr>
          <w:t>2</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48" w:history="1">
        <w:r w:rsidR="00427E8D" w:rsidRPr="005A5C10">
          <w:rPr>
            <w:rStyle w:val="af3"/>
            <w:noProof/>
          </w:rPr>
          <w:t>2</w:t>
        </w:r>
        <w:r w:rsidR="00427E8D" w:rsidRPr="005A5C10">
          <w:rPr>
            <w:rStyle w:val="af3"/>
            <w:rFonts w:hint="eastAsia"/>
            <w:noProof/>
          </w:rPr>
          <w:t>．審査の流れ</w:t>
        </w:r>
        <w:r w:rsidR="00427E8D">
          <w:rPr>
            <w:noProof/>
            <w:webHidden/>
          </w:rPr>
          <w:tab/>
        </w:r>
        <w:r w:rsidR="00427E8D">
          <w:rPr>
            <w:noProof/>
            <w:webHidden/>
          </w:rPr>
          <w:fldChar w:fldCharType="begin"/>
        </w:r>
        <w:r w:rsidR="00427E8D">
          <w:rPr>
            <w:noProof/>
            <w:webHidden/>
          </w:rPr>
          <w:instrText xml:space="preserve"> PAGEREF _Toc461197448 \h </w:instrText>
        </w:r>
        <w:r w:rsidR="00427E8D">
          <w:rPr>
            <w:noProof/>
            <w:webHidden/>
          </w:rPr>
        </w:r>
        <w:r w:rsidR="00427E8D">
          <w:rPr>
            <w:noProof/>
            <w:webHidden/>
          </w:rPr>
          <w:fldChar w:fldCharType="separate"/>
        </w:r>
        <w:r w:rsidR="00471682">
          <w:rPr>
            <w:noProof/>
            <w:webHidden/>
          </w:rPr>
          <w:t>2</w:t>
        </w:r>
        <w:r w:rsidR="00427E8D">
          <w:rPr>
            <w:noProof/>
            <w:webHidden/>
          </w:rPr>
          <w:fldChar w:fldCharType="end"/>
        </w:r>
      </w:hyperlink>
    </w:p>
    <w:p w:rsidR="00427E8D" w:rsidRPr="002978CA" w:rsidRDefault="00443A72" w:rsidP="00427E8D">
      <w:pPr>
        <w:pStyle w:val="11"/>
        <w:spacing w:before="360"/>
        <w:rPr>
          <w:rFonts w:ascii="Century" w:eastAsia="ＭＳ 明朝"/>
          <w:b w:val="0"/>
          <w:noProof/>
          <w:sz w:val="21"/>
          <w:szCs w:val="22"/>
        </w:rPr>
      </w:pPr>
      <w:hyperlink w:anchor="_Toc461197449" w:history="1">
        <w:r w:rsidR="00427E8D" w:rsidRPr="005A5C10">
          <w:rPr>
            <w:rStyle w:val="af3"/>
            <w:rFonts w:hint="eastAsia"/>
            <w:noProof/>
          </w:rPr>
          <w:t>第</w:t>
        </w:r>
        <w:r w:rsidR="00427E8D" w:rsidRPr="005A5C10">
          <w:rPr>
            <w:rStyle w:val="af3"/>
            <w:noProof/>
          </w:rPr>
          <w:t xml:space="preserve">3 </w:t>
        </w:r>
        <w:r w:rsidR="00427E8D" w:rsidRPr="005A5C10">
          <w:rPr>
            <w:rStyle w:val="af3"/>
            <w:rFonts w:hint="eastAsia"/>
            <w:noProof/>
          </w:rPr>
          <w:t>基礎審査</w:t>
        </w:r>
        <w:r w:rsidR="00427E8D">
          <w:rPr>
            <w:noProof/>
            <w:webHidden/>
          </w:rPr>
          <w:tab/>
        </w:r>
        <w:r w:rsidR="00427E8D">
          <w:rPr>
            <w:noProof/>
            <w:webHidden/>
          </w:rPr>
          <w:fldChar w:fldCharType="begin"/>
        </w:r>
        <w:r w:rsidR="00427E8D">
          <w:rPr>
            <w:noProof/>
            <w:webHidden/>
          </w:rPr>
          <w:instrText xml:space="preserve"> PAGEREF _Toc461197449 \h </w:instrText>
        </w:r>
        <w:r w:rsidR="00427E8D">
          <w:rPr>
            <w:noProof/>
            <w:webHidden/>
          </w:rPr>
        </w:r>
        <w:r w:rsidR="00427E8D">
          <w:rPr>
            <w:noProof/>
            <w:webHidden/>
          </w:rPr>
          <w:fldChar w:fldCharType="separate"/>
        </w:r>
        <w:r w:rsidR="00471682">
          <w:rPr>
            <w:noProof/>
            <w:webHidden/>
          </w:rPr>
          <w:t>3</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50" w:history="1">
        <w:r w:rsidR="00427E8D" w:rsidRPr="005A5C10">
          <w:rPr>
            <w:rStyle w:val="af3"/>
            <w:noProof/>
          </w:rPr>
          <w:t>1</w:t>
        </w:r>
        <w:r w:rsidR="00427E8D" w:rsidRPr="005A5C10">
          <w:rPr>
            <w:rStyle w:val="af3"/>
            <w:rFonts w:hint="eastAsia"/>
            <w:noProof/>
          </w:rPr>
          <w:t>．業務提案内容の審査</w:t>
        </w:r>
        <w:r w:rsidR="00427E8D" w:rsidRPr="005A5C10">
          <w:rPr>
            <w:rStyle w:val="af3"/>
            <w:noProof/>
          </w:rPr>
          <w:t>(</w:t>
        </w:r>
        <w:r w:rsidR="00427E8D" w:rsidRPr="005A5C10">
          <w:rPr>
            <w:rStyle w:val="af3"/>
            <w:rFonts w:hint="eastAsia"/>
            <w:noProof/>
          </w:rPr>
          <w:t>基礎審査</w:t>
        </w:r>
        <w:r w:rsidR="00427E8D" w:rsidRPr="005A5C10">
          <w:rPr>
            <w:rStyle w:val="af3"/>
            <w:noProof/>
          </w:rPr>
          <w:t>)</w:t>
        </w:r>
        <w:r w:rsidR="00427E8D">
          <w:rPr>
            <w:noProof/>
            <w:webHidden/>
          </w:rPr>
          <w:tab/>
        </w:r>
        <w:r w:rsidR="00427E8D">
          <w:rPr>
            <w:noProof/>
            <w:webHidden/>
          </w:rPr>
          <w:fldChar w:fldCharType="begin"/>
        </w:r>
        <w:r w:rsidR="00427E8D">
          <w:rPr>
            <w:noProof/>
            <w:webHidden/>
          </w:rPr>
          <w:instrText xml:space="preserve"> PAGEREF _Toc461197450 \h </w:instrText>
        </w:r>
        <w:r w:rsidR="00427E8D">
          <w:rPr>
            <w:noProof/>
            <w:webHidden/>
          </w:rPr>
        </w:r>
        <w:r w:rsidR="00427E8D">
          <w:rPr>
            <w:noProof/>
            <w:webHidden/>
          </w:rPr>
          <w:fldChar w:fldCharType="separate"/>
        </w:r>
        <w:r w:rsidR="00471682">
          <w:rPr>
            <w:noProof/>
            <w:webHidden/>
          </w:rPr>
          <w:t>3</w:t>
        </w:r>
        <w:r w:rsidR="00427E8D">
          <w:rPr>
            <w:noProof/>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51" w:history="1">
        <w:r w:rsidR="00427E8D" w:rsidRPr="005A5C10">
          <w:rPr>
            <w:rStyle w:val="af3"/>
          </w:rPr>
          <w:t>(1)</w:t>
        </w:r>
        <w:r w:rsidR="00427E8D" w:rsidRPr="005A5C10">
          <w:rPr>
            <w:rStyle w:val="af3"/>
            <w:rFonts w:hint="eastAsia"/>
          </w:rPr>
          <w:t xml:space="preserve">　基礎審査項目</w:t>
        </w:r>
        <w:r w:rsidR="00427E8D">
          <w:rPr>
            <w:webHidden/>
          </w:rPr>
          <w:tab/>
        </w:r>
        <w:r w:rsidR="00427E8D">
          <w:rPr>
            <w:webHidden/>
          </w:rPr>
          <w:fldChar w:fldCharType="begin"/>
        </w:r>
        <w:r w:rsidR="00427E8D">
          <w:rPr>
            <w:webHidden/>
          </w:rPr>
          <w:instrText xml:space="preserve"> PAGEREF _Toc461197451 \h </w:instrText>
        </w:r>
        <w:r w:rsidR="00427E8D">
          <w:rPr>
            <w:webHidden/>
          </w:rPr>
        </w:r>
        <w:r w:rsidR="00427E8D">
          <w:rPr>
            <w:webHidden/>
          </w:rPr>
          <w:fldChar w:fldCharType="separate"/>
        </w:r>
        <w:r w:rsidR="00471682">
          <w:rPr>
            <w:webHidden/>
          </w:rPr>
          <w:t>3</w:t>
        </w:r>
        <w:r w:rsidR="00427E8D">
          <w:rPr>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52" w:history="1">
        <w:r w:rsidR="00427E8D" w:rsidRPr="005A5C10">
          <w:rPr>
            <w:rStyle w:val="af3"/>
            <w:noProof/>
          </w:rPr>
          <w:t>2</w:t>
        </w:r>
        <w:r w:rsidR="00427E8D" w:rsidRPr="005A5C10">
          <w:rPr>
            <w:rStyle w:val="af3"/>
            <w:rFonts w:hint="eastAsia"/>
            <w:noProof/>
          </w:rPr>
          <w:t>．審査の流れ</w:t>
        </w:r>
        <w:r w:rsidR="00427E8D">
          <w:rPr>
            <w:noProof/>
            <w:webHidden/>
          </w:rPr>
          <w:tab/>
        </w:r>
        <w:r w:rsidR="00427E8D">
          <w:rPr>
            <w:noProof/>
            <w:webHidden/>
          </w:rPr>
          <w:fldChar w:fldCharType="begin"/>
        </w:r>
        <w:r w:rsidR="00427E8D">
          <w:rPr>
            <w:noProof/>
            <w:webHidden/>
          </w:rPr>
          <w:instrText xml:space="preserve"> PAGEREF _Toc461197452 \h </w:instrText>
        </w:r>
        <w:r w:rsidR="00427E8D">
          <w:rPr>
            <w:noProof/>
            <w:webHidden/>
          </w:rPr>
        </w:r>
        <w:r w:rsidR="00427E8D">
          <w:rPr>
            <w:noProof/>
            <w:webHidden/>
          </w:rPr>
          <w:fldChar w:fldCharType="separate"/>
        </w:r>
        <w:r w:rsidR="00471682">
          <w:rPr>
            <w:noProof/>
            <w:webHidden/>
          </w:rPr>
          <w:t>3</w:t>
        </w:r>
        <w:r w:rsidR="00427E8D">
          <w:rPr>
            <w:noProof/>
            <w:webHidden/>
          </w:rPr>
          <w:fldChar w:fldCharType="end"/>
        </w:r>
      </w:hyperlink>
    </w:p>
    <w:p w:rsidR="00427E8D" w:rsidRPr="002978CA" w:rsidRDefault="00443A72" w:rsidP="00427E8D">
      <w:pPr>
        <w:pStyle w:val="11"/>
        <w:spacing w:before="360"/>
        <w:rPr>
          <w:rFonts w:ascii="Century" w:eastAsia="ＭＳ 明朝"/>
          <w:b w:val="0"/>
          <w:noProof/>
          <w:sz w:val="21"/>
          <w:szCs w:val="22"/>
        </w:rPr>
      </w:pPr>
      <w:hyperlink w:anchor="_Toc461197453" w:history="1">
        <w:r w:rsidR="00427E8D" w:rsidRPr="005A5C10">
          <w:rPr>
            <w:rStyle w:val="af3"/>
            <w:rFonts w:hint="eastAsia"/>
            <w:noProof/>
          </w:rPr>
          <w:t>第</w:t>
        </w:r>
        <w:r w:rsidR="00427E8D" w:rsidRPr="005A5C10">
          <w:rPr>
            <w:rStyle w:val="af3"/>
            <w:noProof/>
          </w:rPr>
          <w:t xml:space="preserve">4 </w:t>
        </w:r>
        <w:r w:rsidR="00427E8D" w:rsidRPr="005A5C10">
          <w:rPr>
            <w:rStyle w:val="af3"/>
            <w:rFonts w:hint="eastAsia"/>
            <w:noProof/>
          </w:rPr>
          <w:t>業務提案内容の定量化審査</w:t>
        </w:r>
        <w:r w:rsidR="00427E8D">
          <w:rPr>
            <w:noProof/>
            <w:webHidden/>
          </w:rPr>
          <w:tab/>
        </w:r>
        <w:r w:rsidR="00427E8D">
          <w:rPr>
            <w:noProof/>
            <w:webHidden/>
          </w:rPr>
          <w:fldChar w:fldCharType="begin"/>
        </w:r>
        <w:r w:rsidR="00427E8D">
          <w:rPr>
            <w:noProof/>
            <w:webHidden/>
          </w:rPr>
          <w:instrText xml:space="preserve"> PAGEREF _Toc461197453 \h </w:instrText>
        </w:r>
        <w:r w:rsidR="00427E8D">
          <w:rPr>
            <w:noProof/>
            <w:webHidden/>
          </w:rPr>
        </w:r>
        <w:r w:rsidR="00427E8D">
          <w:rPr>
            <w:noProof/>
            <w:webHidden/>
          </w:rPr>
          <w:fldChar w:fldCharType="separate"/>
        </w:r>
        <w:r w:rsidR="00471682">
          <w:rPr>
            <w:noProof/>
            <w:webHidden/>
          </w:rPr>
          <w:t>4</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54" w:history="1">
        <w:r w:rsidR="00427E8D" w:rsidRPr="005A5C10">
          <w:rPr>
            <w:rStyle w:val="af3"/>
            <w:noProof/>
          </w:rPr>
          <w:t>1</w:t>
        </w:r>
        <w:r w:rsidR="00427E8D" w:rsidRPr="005A5C10">
          <w:rPr>
            <w:rStyle w:val="af3"/>
            <w:rFonts w:hint="eastAsia"/>
            <w:noProof/>
          </w:rPr>
          <w:t>．業務提案書に関するプレゼンテーション及びヒアリング</w:t>
        </w:r>
        <w:r w:rsidR="00427E8D">
          <w:rPr>
            <w:noProof/>
            <w:webHidden/>
          </w:rPr>
          <w:tab/>
        </w:r>
        <w:r w:rsidR="00427E8D">
          <w:rPr>
            <w:noProof/>
            <w:webHidden/>
          </w:rPr>
          <w:fldChar w:fldCharType="begin"/>
        </w:r>
        <w:r w:rsidR="00427E8D">
          <w:rPr>
            <w:noProof/>
            <w:webHidden/>
          </w:rPr>
          <w:instrText xml:space="preserve"> PAGEREF _Toc461197454 \h </w:instrText>
        </w:r>
        <w:r w:rsidR="00427E8D">
          <w:rPr>
            <w:noProof/>
            <w:webHidden/>
          </w:rPr>
        </w:r>
        <w:r w:rsidR="00427E8D">
          <w:rPr>
            <w:noProof/>
            <w:webHidden/>
          </w:rPr>
          <w:fldChar w:fldCharType="separate"/>
        </w:r>
        <w:r w:rsidR="00471682">
          <w:rPr>
            <w:noProof/>
            <w:webHidden/>
          </w:rPr>
          <w:t>4</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55" w:history="1">
        <w:r w:rsidR="00427E8D" w:rsidRPr="005A5C10">
          <w:rPr>
            <w:rStyle w:val="af3"/>
            <w:noProof/>
          </w:rPr>
          <w:t>2</w:t>
        </w:r>
        <w:r w:rsidR="00427E8D" w:rsidRPr="005A5C10">
          <w:rPr>
            <w:rStyle w:val="af3"/>
            <w:rFonts w:hint="eastAsia"/>
            <w:noProof/>
          </w:rPr>
          <w:t>．審査の方法</w:t>
        </w:r>
        <w:r w:rsidR="00427E8D">
          <w:rPr>
            <w:noProof/>
            <w:webHidden/>
          </w:rPr>
          <w:tab/>
        </w:r>
        <w:r w:rsidR="00427E8D">
          <w:rPr>
            <w:noProof/>
            <w:webHidden/>
          </w:rPr>
          <w:fldChar w:fldCharType="begin"/>
        </w:r>
        <w:r w:rsidR="00427E8D">
          <w:rPr>
            <w:noProof/>
            <w:webHidden/>
          </w:rPr>
          <w:instrText xml:space="preserve"> PAGEREF _Toc461197455 \h </w:instrText>
        </w:r>
        <w:r w:rsidR="00427E8D">
          <w:rPr>
            <w:noProof/>
            <w:webHidden/>
          </w:rPr>
        </w:r>
        <w:r w:rsidR="00427E8D">
          <w:rPr>
            <w:noProof/>
            <w:webHidden/>
          </w:rPr>
          <w:fldChar w:fldCharType="separate"/>
        </w:r>
        <w:r w:rsidR="00471682">
          <w:rPr>
            <w:noProof/>
            <w:webHidden/>
          </w:rPr>
          <w:t>4</w:t>
        </w:r>
        <w:r w:rsidR="00427E8D">
          <w:rPr>
            <w:noProof/>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56" w:history="1">
        <w:r w:rsidR="00427E8D" w:rsidRPr="005A5C10">
          <w:rPr>
            <w:rStyle w:val="af3"/>
          </w:rPr>
          <w:t>(1)</w:t>
        </w:r>
        <w:r w:rsidR="00427E8D" w:rsidRPr="005A5C10">
          <w:rPr>
            <w:rStyle w:val="af3"/>
            <w:rFonts w:hint="eastAsia"/>
          </w:rPr>
          <w:t xml:space="preserve">　定量化審査の基本方針</w:t>
        </w:r>
        <w:r w:rsidR="00427E8D">
          <w:rPr>
            <w:webHidden/>
          </w:rPr>
          <w:tab/>
        </w:r>
        <w:r w:rsidR="00427E8D">
          <w:rPr>
            <w:webHidden/>
          </w:rPr>
          <w:fldChar w:fldCharType="begin"/>
        </w:r>
        <w:r w:rsidR="00427E8D">
          <w:rPr>
            <w:webHidden/>
          </w:rPr>
          <w:instrText xml:space="preserve"> PAGEREF _Toc461197456 \h </w:instrText>
        </w:r>
        <w:r w:rsidR="00427E8D">
          <w:rPr>
            <w:webHidden/>
          </w:rPr>
        </w:r>
        <w:r w:rsidR="00427E8D">
          <w:rPr>
            <w:webHidden/>
          </w:rPr>
          <w:fldChar w:fldCharType="separate"/>
        </w:r>
        <w:r w:rsidR="00471682">
          <w:rPr>
            <w:webHidden/>
          </w:rPr>
          <w:t>4</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57" w:history="1">
        <w:r w:rsidR="00427E8D" w:rsidRPr="005A5C10">
          <w:rPr>
            <w:rStyle w:val="af3"/>
          </w:rPr>
          <w:t>(2)</w:t>
        </w:r>
        <w:r w:rsidR="00427E8D" w:rsidRPr="005A5C10">
          <w:rPr>
            <w:rStyle w:val="af3"/>
            <w:rFonts w:hint="eastAsia"/>
          </w:rPr>
          <w:t xml:space="preserve">　審査における大項目別の配点</w:t>
        </w:r>
        <w:r w:rsidR="00427E8D">
          <w:rPr>
            <w:webHidden/>
          </w:rPr>
          <w:tab/>
        </w:r>
        <w:r w:rsidR="00427E8D">
          <w:rPr>
            <w:webHidden/>
          </w:rPr>
          <w:fldChar w:fldCharType="begin"/>
        </w:r>
        <w:r w:rsidR="00427E8D">
          <w:rPr>
            <w:webHidden/>
          </w:rPr>
          <w:instrText xml:space="preserve"> PAGEREF _Toc461197457 \h </w:instrText>
        </w:r>
        <w:r w:rsidR="00427E8D">
          <w:rPr>
            <w:webHidden/>
          </w:rPr>
        </w:r>
        <w:r w:rsidR="00427E8D">
          <w:rPr>
            <w:webHidden/>
          </w:rPr>
          <w:fldChar w:fldCharType="separate"/>
        </w:r>
        <w:r w:rsidR="00471682">
          <w:rPr>
            <w:webHidden/>
          </w:rPr>
          <w:t>4</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58" w:history="1">
        <w:r w:rsidR="00427E8D" w:rsidRPr="005A5C10">
          <w:rPr>
            <w:rStyle w:val="af3"/>
          </w:rPr>
          <w:t>(3)</w:t>
        </w:r>
        <w:r w:rsidR="00427E8D" w:rsidRPr="005A5C10">
          <w:rPr>
            <w:rStyle w:val="af3"/>
            <w:rFonts w:hint="eastAsia"/>
          </w:rPr>
          <w:t xml:space="preserve">　業務提案内容に関する得点化方法</w:t>
        </w:r>
        <w:r w:rsidR="00427E8D">
          <w:rPr>
            <w:webHidden/>
          </w:rPr>
          <w:tab/>
        </w:r>
        <w:r w:rsidR="00427E8D">
          <w:rPr>
            <w:webHidden/>
          </w:rPr>
          <w:fldChar w:fldCharType="begin"/>
        </w:r>
        <w:r w:rsidR="00427E8D">
          <w:rPr>
            <w:webHidden/>
          </w:rPr>
          <w:instrText xml:space="preserve"> PAGEREF _Toc461197458 \h </w:instrText>
        </w:r>
        <w:r w:rsidR="00427E8D">
          <w:rPr>
            <w:webHidden/>
          </w:rPr>
        </w:r>
        <w:r w:rsidR="00427E8D">
          <w:rPr>
            <w:webHidden/>
          </w:rPr>
          <w:fldChar w:fldCharType="separate"/>
        </w:r>
        <w:r w:rsidR="00471682">
          <w:rPr>
            <w:webHidden/>
          </w:rPr>
          <w:t>4</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59" w:history="1">
        <w:r w:rsidR="00427E8D" w:rsidRPr="005A5C10">
          <w:rPr>
            <w:rStyle w:val="af3"/>
          </w:rPr>
          <w:t>(4)</w:t>
        </w:r>
        <w:r w:rsidR="00427E8D" w:rsidRPr="005A5C10">
          <w:rPr>
            <w:rStyle w:val="af3"/>
            <w:rFonts w:hint="eastAsia"/>
          </w:rPr>
          <w:t xml:space="preserve">　審査項目と定量化審査の配点</w:t>
        </w:r>
        <w:r w:rsidR="00427E8D">
          <w:rPr>
            <w:webHidden/>
          </w:rPr>
          <w:tab/>
        </w:r>
        <w:r w:rsidR="00427E8D">
          <w:rPr>
            <w:webHidden/>
          </w:rPr>
          <w:fldChar w:fldCharType="begin"/>
        </w:r>
        <w:r w:rsidR="00427E8D">
          <w:rPr>
            <w:webHidden/>
          </w:rPr>
          <w:instrText xml:space="preserve"> PAGEREF _Toc461197459 \h </w:instrText>
        </w:r>
        <w:r w:rsidR="00427E8D">
          <w:rPr>
            <w:webHidden/>
          </w:rPr>
        </w:r>
        <w:r w:rsidR="00427E8D">
          <w:rPr>
            <w:webHidden/>
          </w:rPr>
          <w:fldChar w:fldCharType="separate"/>
        </w:r>
        <w:r w:rsidR="00471682">
          <w:rPr>
            <w:webHidden/>
          </w:rPr>
          <w:t>4</w:t>
        </w:r>
        <w:r w:rsidR="00427E8D">
          <w:rPr>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60" w:history="1">
        <w:r w:rsidR="00427E8D" w:rsidRPr="005A5C10">
          <w:rPr>
            <w:rStyle w:val="af3"/>
            <w:noProof/>
          </w:rPr>
          <w:t>3</w:t>
        </w:r>
        <w:r w:rsidR="00427E8D" w:rsidRPr="005A5C10">
          <w:rPr>
            <w:rStyle w:val="af3"/>
            <w:rFonts w:hint="eastAsia"/>
            <w:noProof/>
          </w:rPr>
          <w:t>．業務評価点の確認</w:t>
        </w:r>
        <w:r w:rsidR="00427E8D">
          <w:rPr>
            <w:noProof/>
            <w:webHidden/>
          </w:rPr>
          <w:tab/>
        </w:r>
        <w:r w:rsidR="00427E8D">
          <w:rPr>
            <w:noProof/>
            <w:webHidden/>
          </w:rPr>
          <w:fldChar w:fldCharType="begin"/>
        </w:r>
        <w:r w:rsidR="00427E8D">
          <w:rPr>
            <w:noProof/>
            <w:webHidden/>
          </w:rPr>
          <w:instrText xml:space="preserve"> PAGEREF _Toc461197460 \h </w:instrText>
        </w:r>
        <w:r w:rsidR="00427E8D">
          <w:rPr>
            <w:noProof/>
            <w:webHidden/>
          </w:rPr>
        </w:r>
        <w:r w:rsidR="00427E8D">
          <w:rPr>
            <w:noProof/>
            <w:webHidden/>
          </w:rPr>
          <w:fldChar w:fldCharType="separate"/>
        </w:r>
        <w:r w:rsidR="00471682">
          <w:rPr>
            <w:noProof/>
            <w:webHidden/>
          </w:rPr>
          <w:t>5</w:t>
        </w:r>
        <w:r w:rsidR="00427E8D">
          <w:rPr>
            <w:noProof/>
            <w:webHidden/>
          </w:rPr>
          <w:fldChar w:fldCharType="end"/>
        </w:r>
      </w:hyperlink>
    </w:p>
    <w:p w:rsidR="00427E8D" w:rsidRPr="002978CA" w:rsidRDefault="00443A72" w:rsidP="00427E8D">
      <w:pPr>
        <w:pStyle w:val="11"/>
        <w:spacing w:before="360"/>
        <w:rPr>
          <w:rFonts w:ascii="Century" w:eastAsia="ＭＳ 明朝"/>
          <w:b w:val="0"/>
          <w:noProof/>
          <w:sz w:val="21"/>
          <w:szCs w:val="22"/>
        </w:rPr>
      </w:pPr>
      <w:hyperlink w:anchor="_Toc461197461" w:history="1">
        <w:r w:rsidR="00427E8D" w:rsidRPr="005A5C10">
          <w:rPr>
            <w:rStyle w:val="af3"/>
            <w:rFonts w:hint="eastAsia"/>
            <w:noProof/>
          </w:rPr>
          <w:t>第</w:t>
        </w:r>
        <w:r w:rsidR="00427E8D" w:rsidRPr="005A5C10">
          <w:rPr>
            <w:rStyle w:val="af3"/>
            <w:noProof/>
          </w:rPr>
          <w:t xml:space="preserve">5 </w:t>
        </w:r>
        <w:r w:rsidR="00427E8D" w:rsidRPr="005A5C10">
          <w:rPr>
            <w:rStyle w:val="af3"/>
            <w:rFonts w:hint="eastAsia"/>
            <w:noProof/>
          </w:rPr>
          <w:t>入札価格の確認及び得点化</w:t>
        </w:r>
        <w:r w:rsidR="00427E8D">
          <w:rPr>
            <w:noProof/>
            <w:webHidden/>
          </w:rPr>
          <w:tab/>
        </w:r>
        <w:r w:rsidR="00427E8D">
          <w:rPr>
            <w:noProof/>
            <w:webHidden/>
          </w:rPr>
          <w:fldChar w:fldCharType="begin"/>
        </w:r>
        <w:r w:rsidR="00427E8D">
          <w:rPr>
            <w:noProof/>
            <w:webHidden/>
          </w:rPr>
          <w:instrText xml:space="preserve"> PAGEREF _Toc461197461 \h </w:instrText>
        </w:r>
        <w:r w:rsidR="00427E8D">
          <w:rPr>
            <w:noProof/>
            <w:webHidden/>
          </w:rPr>
        </w:r>
        <w:r w:rsidR="00427E8D">
          <w:rPr>
            <w:noProof/>
            <w:webHidden/>
          </w:rPr>
          <w:fldChar w:fldCharType="separate"/>
        </w:r>
        <w:r w:rsidR="00471682">
          <w:rPr>
            <w:noProof/>
            <w:webHidden/>
          </w:rPr>
          <w:t>6</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62" w:history="1">
        <w:r w:rsidR="00427E8D" w:rsidRPr="005A5C10">
          <w:rPr>
            <w:rStyle w:val="af3"/>
            <w:noProof/>
          </w:rPr>
          <w:t>1</w:t>
        </w:r>
        <w:r w:rsidR="00427E8D" w:rsidRPr="005A5C10">
          <w:rPr>
            <w:rStyle w:val="af3"/>
            <w:rFonts w:hint="eastAsia"/>
            <w:noProof/>
          </w:rPr>
          <w:t>．入札価格の確認</w:t>
        </w:r>
        <w:r w:rsidR="00427E8D">
          <w:rPr>
            <w:noProof/>
            <w:webHidden/>
          </w:rPr>
          <w:tab/>
        </w:r>
        <w:r w:rsidR="00427E8D">
          <w:rPr>
            <w:noProof/>
            <w:webHidden/>
          </w:rPr>
          <w:fldChar w:fldCharType="begin"/>
        </w:r>
        <w:r w:rsidR="00427E8D">
          <w:rPr>
            <w:noProof/>
            <w:webHidden/>
          </w:rPr>
          <w:instrText xml:space="preserve"> PAGEREF _Toc461197462 \h </w:instrText>
        </w:r>
        <w:r w:rsidR="00427E8D">
          <w:rPr>
            <w:noProof/>
            <w:webHidden/>
          </w:rPr>
        </w:r>
        <w:r w:rsidR="00427E8D">
          <w:rPr>
            <w:noProof/>
            <w:webHidden/>
          </w:rPr>
          <w:fldChar w:fldCharType="separate"/>
        </w:r>
        <w:r w:rsidR="00471682">
          <w:rPr>
            <w:noProof/>
            <w:webHidden/>
          </w:rPr>
          <w:t>6</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63" w:history="1">
        <w:r w:rsidR="00427E8D" w:rsidRPr="005A5C10">
          <w:rPr>
            <w:rStyle w:val="af3"/>
            <w:noProof/>
          </w:rPr>
          <w:t>2</w:t>
        </w:r>
        <w:r w:rsidR="00427E8D" w:rsidRPr="005A5C10">
          <w:rPr>
            <w:rStyle w:val="af3"/>
            <w:rFonts w:hint="eastAsia"/>
            <w:noProof/>
          </w:rPr>
          <w:t>．入札価格の得点化</w:t>
        </w:r>
        <w:r w:rsidR="00427E8D">
          <w:rPr>
            <w:noProof/>
            <w:webHidden/>
          </w:rPr>
          <w:tab/>
        </w:r>
        <w:r w:rsidR="00427E8D">
          <w:rPr>
            <w:noProof/>
            <w:webHidden/>
          </w:rPr>
          <w:fldChar w:fldCharType="begin"/>
        </w:r>
        <w:r w:rsidR="00427E8D">
          <w:rPr>
            <w:noProof/>
            <w:webHidden/>
          </w:rPr>
          <w:instrText xml:space="preserve"> PAGEREF _Toc461197463 \h </w:instrText>
        </w:r>
        <w:r w:rsidR="00427E8D">
          <w:rPr>
            <w:noProof/>
            <w:webHidden/>
          </w:rPr>
        </w:r>
        <w:r w:rsidR="00427E8D">
          <w:rPr>
            <w:noProof/>
            <w:webHidden/>
          </w:rPr>
          <w:fldChar w:fldCharType="separate"/>
        </w:r>
        <w:r w:rsidR="00471682">
          <w:rPr>
            <w:noProof/>
            <w:webHidden/>
          </w:rPr>
          <w:t>6</w:t>
        </w:r>
        <w:r w:rsidR="00427E8D">
          <w:rPr>
            <w:noProof/>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64" w:history="1">
        <w:r w:rsidR="00427E8D" w:rsidRPr="005A5C10">
          <w:rPr>
            <w:rStyle w:val="af3"/>
          </w:rPr>
          <w:t>(1)</w:t>
        </w:r>
        <w:r w:rsidR="00427E8D" w:rsidRPr="005A5C10">
          <w:rPr>
            <w:rStyle w:val="af3"/>
            <w:rFonts w:hint="eastAsia"/>
          </w:rPr>
          <w:t xml:space="preserve">　入札価格に関する配点</w:t>
        </w:r>
        <w:r w:rsidR="00427E8D">
          <w:rPr>
            <w:webHidden/>
          </w:rPr>
          <w:tab/>
        </w:r>
        <w:r w:rsidR="00427E8D">
          <w:rPr>
            <w:webHidden/>
          </w:rPr>
          <w:fldChar w:fldCharType="begin"/>
        </w:r>
        <w:r w:rsidR="00427E8D">
          <w:rPr>
            <w:webHidden/>
          </w:rPr>
          <w:instrText xml:space="preserve"> PAGEREF _Toc461197464 \h </w:instrText>
        </w:r>
        <w:r w:rsidR="00427E8D">
          <w:rPr>
            <w:webHidden/>
          </w:rPr>
        </w:r>
        <w:r w:rsidR="00427E8D">
          <w:rPr>
            <w:webHidden/>
          </w:rPr>
          <w:fldChar w:fldCharType="separate"/>
        </w:r>
        <w:r w:rsidR="00471682">
          <w:rPr>
            <w:webHidden/>
          </w:rPr>
          <w:t>6</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65" w:history="1">
        <w:r w:rsidR="00427E8D" w:rsidRPr="005A5C10">
          <w:rPr>
            <w:rStyle w:val="af3"/>
          </w:rPr>
          <w:t>(2)</w:t>
        </w:r>
        <w:r w:rsidR="00427E8D" w:rsidRPr="005A5C10">
          <w:rPr>
            <w:rStyle w:val="af3"/>
            <w:rFonts w:hint="eastAsia"/>
          </w:rPr>
          <w:t xml:space="preserve">　入札価格に関する得点化方法</w:t>
        </w:r>
        <w:r w:rsidR="00427E8D">
          <w:rPr>
            <w:webHidden/>
          </w:rPr>
          <w:tab/>
        </w:r>
        <w:r w:rsidR="00427E8D">
          <w:rPr>
            <w:webHidden/>
          </w:rPr>
          <w:fldChar w:fldCharType="begin"/>
        </w:r>
        <w:r w:rsidR="00427E8D">
          <w:rPr>
            <w:webHidden/>
          </w:rPr>
          <w:instrText xml:space="preserve"> PAGEREF _Toc461197465 \h </w:instrText>
        </w:r>
        <w:r w:rsidR="00427E8D">
          <w:rPr>
            <w:webHidden/>
          </w:rPr>
        </w:r>
        <w:r w:rsidR="00427E8D">
          <w:rPr>
            <w:webHidden/>
          </w:rPr>
          <w:fldChar w:fldCharType="separate"/>
        </w:r>
        <w:r w:rsidR="00471682">
          <w:rPr>
            <w:webHidden/>
          </w:rPr>
          <w:t>6</w:t>
        </w:r>
        <w:r w:rsidR="00427E8D">
          <w:rPr>
            <w:webHidden/>
          </w:rPr>
          <w:fldChar w:fldCharType="end"/>
        </w:r>
      </w:hyperlink>
    </w:p>
    <w:p w:rsidR="00427E8D" w:rsidRPr="002978CA" w:rsidRDefault="00443A72" w:rsidP="00427E8D">
      <w:pPr>
        <w:pStyle w:val="11"/>
        <w:spacing w:before="360"/>
        <w:rPr>
          <w:rFonts w:ascii="Century" w:eastAsia="ＭＳ 明朝"/>
          <w:b w:val="0"/>
          <w:noProof/>
          <w:sz w:val="21"/>
          <w:szCs w:val="22"/>
        </w:rPr>
      </w:pPr>
      <w:hyperlink w:anchor="_Toc461197466" w:history="1">
        <w:r w:rsidR="00427E8D" w:rsidRPr="005A5C10">
          <w:rPr>
            <w:rStyle w:val="af3"/>
            <w:rFonts w:hint="eastAsia"/>
            <w:noProof/>
          </w:rPr>
          <w:t>第</w:t>
        </w:r>
        <w:r w:rsidR="00427E8D" w:rsidRPr="005A5C10">
          <w:rPr>
            <w:rStyle w:val="af3"/>
            <w:noProof/>
          </w:rPr>
          <w:t xml:space="preserve">6 </w:t>
        </w:r>
        <w:r w:rsidR="00427E8D" w:rsidRPr="005A5C10">
          <w:rPr>
            <w:rStyle w:val="af3"/>
            <w:rFonts w:hint="eastAsia"/>
            <w:noProof/>
          </w:rPr>
          <w:t>総合評価等</w:t>
        </w:r>
        <w:r w:rsidR="00427E8D">
          <w:rPr>
            <w:noProof/>
            <w:webHidden/>
          </w:rPr>
          <w:tab/>
        </w:r>
        <w:r w:rsidR="00427E8D">
          <w:rPr>
            <w:noProof/>
            <w:webHidden/>
          </w:rPr>
          <w:fldChar w:fldCharType="begin"/>
        </w:r>
        <w:r w:rsidR="00427E8D">
          <w:rPr>
            <w:noProof/>
            <w:webHidden/>
          </w:rPr>
          <w:instrText xml:space="preserve"> PAGEREF _Toc461197466 \h </w:instrText>
        </w:r>
        <w:r w:rsidR="00427E8D">
          <w:rPr>
            <w:noProof/>
            <w:webHidden/>
          </w:rPr>
        </w:r>
        <w:r w:rsidR="00427E8D">
          <w:rPr>
            <w:noProof/>
            <w:webHidden/>
          </w:rPr>
          <w:fldChar w:fldCharType="separate"/>
        </w:r>
        <w:r w:rsidR="00471682">
          <w:rPr>
            <w:noProof/>
            <w:webHidden/>
          </w:rPr>
          <w:t>7</w:t>
        </w:r>
        <w:r w:rsidR="00427E8D">
          <w:rPr>
            <w:noProof/>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67" w:history="1">
        <w:r w:rsidR="00427E8D" w:rsidRPr="005A5C10">
          <w:rPr>
            <w:rStyle w:val="af3"/>
            <w:noProof/>
          </w:rPr>
          <w:t>1</w:t>
        </w:r>
        <w:r w:rsidR="00427E8D" w:rsidRPr="005A5C10">
          <w:rPr>
            <w:rStyle w:val="af3"/>
            <w:rFonts w:hint="eastAsia"/>
            <w:noProof/>
          </w:rPr>
          <w:t>．最優秀提案者の選定</w:t>
        </w:r>
        <w:r w:rsidR="00427E8D">
          <w:rPr>
            <w:noProof/>
            <w:webHidden/>
          </w:rPr>
          <w:tab/>
        </w:r>
        <w:r w:rsidR="00427E8D">
          <w:rPr>
            <w:noProof/>
            <w:webHidden/>
          </w:rPr>
          <w:fldChar w:fldCharType="begin"/>
        </w:r>
        <w:r w:rsidR="00427E8D">
          <w:rPr>
            <w:noProof/>
            <w:webHidden/>
          </w:rPr>
          <w:instrText xml:space="preserve"> PAGEREF _Toc461197467 \h </w:instrText>
        </w:r>
        <w:r w:rsidR="00427E8D">
          <w:rPr>
            <w:noProof/>
            <w:webHidden/>
          </w:rPr>
        </w:r>
        <w:r w:rsidR="00427E8D">
          <w:rPr>
            <w:noProof/>
            <w:webHidden/>
          </w:rPr>
          <w:fldChar w:fldCharType="separate"/>
        </w:r>
        <w:r w:rsidR="00471682">
          <w:rPr>
            <w:noProof/>
            <w:webHidden/>
          </w:rPr>
          <w:t>7</w:t>
        </w:r>
        <w:r w:rsidR="00427E8D">
          <w:rPr>
            <w:noProof/>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68" w:history="1">
        <w:r w:rsidR="00427E8D" w:rsidRPr="005A5C10">
          <w:rPr>
            <w:rStyle w:val="af3"/>
          </w:rPr>
          <w:t>(1)</w:t>
        </w:r>
        <w:r w:rsidR="00427E8D" w:rsidRPr="005A5C10">
          <w:rPr>
            <w:rStyle w:val="af3"/>
            <w:rFonts w:hint="eastAsia"/>
          </w:rPr>
          <w:t xml:space="preserve">　総合評価点の算出</w:t>
        </w:r>
        <w:r w:rsidR="00427E8D">
          <w:rPr>
            <w:webHidden/>
          </w:rPr>
          <w:tab/>
        </w:r>
        <w:r w:rsidR="00427E8D">
          <w:rPr>
            <w:webHidden/>
          </w:rPr>
          <w:fldChar w:fldCharType="begin"/>
        </w:r>
        <w:r w:rsidR="00427E8D">
          <w:rPr>
            <w:webHidden/>
          </w:rPr>
          <w:instrText xml:space="preserve"> PAGEREF _Toc461197468 \h </w:instrText>
        </w:r>
        <w:r w:rsidR="00427E8D">
          <w:rPr>
            <w:webHidden/>
          </w:rPr>
        </w:r>
        <w:r w:rsidR="00427E8D">
          <w:rPr>
            <w:webHidden/>
          </w:rPr>
          <w:fldChar w:fldCharType="separate"/>
        </w:r>
        <w:r w:rsidR="00471682">
          <w:rPr>
            <w:webHidden/>
          </w:rPr>
          <w:t>7</w:t>
        </w:r>
        <w:r w:rsidR="00427E8D">
          <w:rPr>
            <w:webHidden/>
          </w:rPr>
          <w:fldChar w:fldCharType="end"/>
        </w:r>
      </w:hyperlink>
    </w:p>
    <w:p w:rsidR="00427E8D" w:rsidRPr="002978CA" w:rsidRDefault="00443A72" w:rsidP="00427E8D">
      <w:pPr>
        <w:pStyle w:val="31"/>
        <w:ind w:left="420"/>
        <w:rPr>
          <w:rFonts w:ascii="Century" w:hAnsi="Century"/>
          <w:szCs w:val="22"/>
          <w:lang w:val="en-US" w:eastAsia="ja-JP"/>
        </w:rPr>
      </w:pPr>
      <w:hyperlink w:anchor="_Toc461197469" w:history="1">
        <w:r w:rsidR="00427E8D" w:rsidRPr="005A5C10">
          <w:rPr>
            <w:rStyle w:val="af3"/>
          </w:rPr>
          <w:t>(2)</w:t>
        </w:r>
        <w:r w:rsidR="00427E8D" w:rsidRPr="005A5C10">
          <w:rPr>
            <w:rStyle w:val="af3"/>
            <w:rFonts w:hint="eastAsia"/>
          </w:rPr>
          <w:t xml:space="preserve">　総合評価点が同点の場合の取扱い</w:t>
        </w:r>
        <w:r w:rsidR="00427E8D">
          <w:rPr>
            <w:webHidden/>
          </w:rPr>
          <w:tab/>
        </w:r>
        <w:r w:rsidR="00427E8D">
          <w:rPr>
            <w:webHidden/>
          </w:rPr>
          <w:fldChar w:fldCharType="begin"/>
        </w:r>
        <w:r w:rsidR="00427E8D">
          <w:rPr>
            <w:webHidden/>
          </w:rPr>
          <w:instrText xml:space="preserve"> PAGEREF _Toc461197469 \h </w:instrText>
        </w:r>
        <w:r w:rsidR="00427E8D">
          <w:rPr>
            <w:webHidden/>
          </w:rPr>
        </w:r>
        <w:r w:rsidR="00427E8D">
          <w:rPr>
            <w:webHidden/>
          </w:rPr>
          <w:fldChar w:fldCharType="separate"/>
        </w:r>
        <w:r w:rsidR="00471682">
          <w:rPr>
            <w:webHidden/>
          </w:rPr>
          <w:t>7</w:t>
        </w:r>
        <w:r w:rsidR="00427E8D">
          <w:rPr>
            <w:webHidden/>
          </w:rPr>
          <w:fldChar w:fldCharType="end"/>
        </w:r>
      </w:hyperlink>
    </w:p>
    <w:p w:rsidR="00427E8D" w:rsidRPr="002978CA" w:rsidRDefault="00443A72" w:rsidP="00427E8D">
      <w:pPr>
        <w:pStyle w:val="21"/>
        <w:ind w:left="210" w:right="210"/>
        <w:rPr>
          <w:rFonts w:ascii="Century" w:eastAsia="ＭＳ 明朝"/>
          <w:noProof/>
          <w:sz w:val="21"/>
          <w:szCs w:val="22"/>
        </w:rPr>
      </w:pPr>
      <w:hyperlink w:anchor="_Toc461197470" w:history="1">
        <w:r w:rsidR="00427E8D" w:rsidRPr="005A5C10">
          <w:rPr>
            <w:rStyle w:val="af3"/>
            <w:noProof/>
          </w:rPr>
          <w:t>2</w:t>
        </w:r>
        <w:r w:rsidR="00427E8D" w:rsidRPr="005A5C10">
          <w:rPr>
            <w:rStyle w:val="af3"/>
            <w:rFonts w:hint="eastAsia"/>
            <w:noProof/>
          </w:rPr>
          <w:t>．審査結果の公表</w:t>
        </w:r>
        <w:r w:rsidR="00427E8D">
          <w:rPr>
            <w:noProof/>
            <w:webHidden/>
          </w:rPr>
          <w:tab/>
        </w:r>
        <w:r w:rsidR="00427E8D">
          <w:rPr>
            <w:noProof/>
            <w:webHidden/>
          </w:rPr>
          <w:fldChar w:fldCharType="begin"/>
        </w:r>
        <w:r w:rsidR="00427E8D">
          <w:rPr>
            <w:noProof/>
            <w:webHidden/>
          </w:rPr>
          <w:instrText xml:space="preserve"> PAGEREF _Toc461197470 \h </w:instrText>
        </w:r>
        <w:r w:rsidR="00427E8D">
          <w:rPr>
            <w:noProof/>
            <w:webHidden/>
          </w:rPr>
        </w:r>
        <w:r w:rsidR="00427E8D">
          <w:rPr>
            <w:noProof/>
            <w:webHidden/>
          </w:rPr>
          <w:fldChar w:fldCharType="separate"/>
        </w:r>
        <w:r w:rsidR="00471682">
          <w:rPr>
            <w:noProof/>
            <w:webHidden/>
          </w:rPr>
          <w:t>7</w:t>
        </w:r>
        <w:r w:rsidR="00427E8D">
          <w:rPr>
            <w:noProof/>
            <w:webHidden/>
          </w:rPr>
          <w:fldChar w:fldCharType="end"/>
        </w:r>
      </w:hyperlink>
    </w:p>
    <w:p w:rsidR="004A74E7" w:rsidRDefault="006D7C17" w:rsidP="00703D51">
      <w:pPr>
        <w:rPr>
          <w:rFonts w:ascii="ＭＳ ゴシック" w:eastAsia="ＭＳ ゴシック" w:hAnsi="ＭＳ ゴシック"/>
          <w:sz w:val="24"/>
        </w:rPr>
      </w:pPr>
      <w:r>
        <w:rPr>
          <w:rFonts w:ascii="ＭＳ ゴシック" w:eastAsia="ＭＳ ゴシック" w:hAnsi="ＭＳ ゴシック"/>
          <w:b/>
          <w:sz w:val="24"/>
        </w:rPr>
        <w:fldChar w:fldCharType="end"/>
      </w:r>
    </w:p>
    <w:p w:rsidR="00CB0EF9" w:rsidRPr="0073670C" w:rsidRDefault="004A74E7" w:rsidP="00703D51">
      <w:pPr>
        <w:rPr>
          <w:rFonts w:ascii="ＭＳ ゴシック" w:eastAsia="ＭＳ ゴシック" w:hAnsi="ＭＳ ゴシック"/>
        </w:rPr>
        <w:sectPr w:rsidR="00CB0EF9" w:rsidRPr="0073670C" w:rsidSect="00D13B9D">
          <w:footerReference w:type="default" r:id="rId8"/>
          <w:pgSz w:w="11906" w:h="16838" w:code="9"/>
          <w:pgMar w:top="1418" w:right="1134" w:bottom="1134" w:left="1134" w:header="851" w:footer="567" w:gutter="0"/>
          <w:pgNumType w:start="1"/>
          <w:cols w:space="425"/>
          <w:docGrid w:type="lines" w:linePitch="360"/>
        </w:sectPr>
      </w:pPr>
      <w:r>
        <w:rPr>
          <w:rFonts w:ascii="ＭＳ ゴシック" w:eastAsia="ＭＳ ゴシック" w:hAnsi="ＭＳ ゴシック"/>
          <w:sz w:val="24"/>
        </w:rPr>
        <w:br w:type="page"/>
      </w:r>
    </w:p>
    <w:p w:rsidR="004F35FC" w:rsidRPr="0073670C" w:rsidRDefault="003B2C34" w:rsidP="004F35FC">
      <w:pPr>
        <w:pStyle w:val="1e"/>
        <w:rPr>
          <w:b/>
        </w:rPr>
      </w:pPr>
      <w:bookmarkStart w:id="2" w:name="_Toc360284370"/>
      <w:bookmarkStart w:id="3" w:name="_Toc364331500"/>
      <w:bookmarkStart w:id="4" w:name="_Toc364337677"/>
      <w:bookmarkStart w:id="5" w:name="_Toc364338103"/>
      <w:bookmarkStart w:id="6" w:name="_Toc364338133"/>
      <w:bookmarkStart w:id="7" w:name="_Toc461197441"/>
      <w:bookmarkStart w:id="8" w:name="_Toc358707245"/>
      <w:bookmarkStart w:id="9" w:name="_Toc358884691"/>
      <w:bookmarkStart w:id="10" w:name="_Toc358884925"/>
      <w:bookmarkStart w:id="11" w:name="_Toc358885008"/>
      <w:bookmarkStart w:id="12" w:name="_Toc358885049"/>
      <w:bookmarkEnd w:id="1"/>
      <w:r w:rsidRPr="0073670C">
        <w:rPr>
          <w:rFonts w:hint="eastAsia"/>
          <w:b/>
        </w:rPr>
        <w:lastRenderedPageBreak/>
        <w:t>第</w:t>
      </w:r>
      <w:r w:rsidR="00703D51" w:rsidRPr="0073670C">
        <w:rPr>
          <w:rFonts w:hint="eastAsia"/>
          <w:b/>
        </w:rPr>
        <w:t>1</w:t>
      </w:r>
      <w:r w:rsidRPr="0073670C">
        <w:rPr>
          <w:rFonts w:hint="eastAsia"/>
          <w:b/>
        </w:rPr>
        <w:t xml:space="preserve">　</w:t>
      </w:r>
      <w:bookmarkEnd w:id="2"/>
      <w:proofErr w:type="spellStart"/>
      <w:r w:rsidR="009F4E11" w:rsidRPr="0073670C">
        <w:rPr>
          <w:rFonts w:hint="eastAsia"/>
          <w:b/>
        </w:rPr>
        <w:t>審査方法</w:t>
      </w:r>
      <w:bookmarkEnd w:id="3"/>
      <w:bookmarkEnd w:id="4"/>
      <w:bookmarkEnd w:id="5"/>
      <w:bookmarkEnd w:id="6"/>
      <w:bookmarkEnd w:id="7"/>
      <w:proofErr w:type="spellEnd"/>
    </w:p>
    <w:p w:rsidR="004F35FC" w:rsidRPr="0073670C" w:rsidRDefault="004F35FC" w:rsidP="004F35FC">
      <w:pPr>
        <w:rPr>
          <w:rFonts w:ascii="ＭＳ ゴシック" w:eastAsia="ＭＳ ゴシック" w:hAnsi="ＭＳ ゴシック"/>
        </w:rPr>
      </w:pPr>
    </w:p>
    <w:p w:rsidR="00D77D7D" w:rsidRPr="0073670C" w:rsidRDefault="008B27A9" w:rsidP="00F54230">
      <w:pPr>
        <w:pStyle w:val="1231"/>
      </w:pPr>
      <w:r w:rsidRPr="0073670C">
        <w:rPr>
          <w:rFonts w:hint="eastAsia"/>
        </w:rPr>
        <w:t>伊勢広域環境組合</w:t>
      </w:r>
      <w:r w:rsidR="000D66D3" w:rsidRPr="0073670C">
        <w:rPr>
          <w:rFonts w:hint="eastAsia"/>
        </w:rPr>
        <w:t>(以下「組合」という。)</w:t>
      </w:r>
      <w:r w:rsidR="000D66D3">
        <w:rPr>
          <w:rFonts w:hint="eastAsia"/>
        </w:rPr>
        <w:t>が発注する</w:t>
      </w:r>
      <w:r w:rsidR="005725A1">
        <w:rPr>
          <w:rFonts w:hint="eastAsia"/>
        </w:rPr>
        <w:t>し尿</w:t>
      </w:r>
      <w:r w:rsidR="005B50CE" w:rsidRPr="0073670C">
        <w:rPr>
          <w:rFonts w:hint="eastAsia"/>
        </w:rPr>
        <w:t>処理施設運転</w:t>
      </w:r>
      <w:r w:rsidR="006140A5">
        <w:rPr>
          <w:rFonts w:hint="eastAsia"/>
        </w:rPr>
        <w:t>管理</w:t>
      </w:r>
      <w:r w:rsidR="00D77D7D" w:rsidRPr="0073670C">
        <w:rPr>
          <w:rFonts w:hint="eastAsia"/>
        </w:rPr>
        <w:t>業務委託</w:t>
      </w:r>
      <w:r w:rsidR="00703D51" w:rsidRPr="0073670C">
        <w:rPr>
          <w:rFonts w:hint="eastAsia"/>
        </w:rPr>
        <w:t>(</w:t>
      </w:r>
      <w:r w:rsidR="00D77D7D" w:rsidRPr="0073670C">
        <w:rPr>
          <w:rFonts w:hint="eastAsia"/>
        </w:rPr>
        <w:t>以下「本業務」という。</w:t>
      </w:r>
      <w:r w:rsidR="00703D51" w:rsidRPr="0073670C">
        <w:rPr>
          <w:rFonts w:hint="eastAsia"/>
        </w:rPr>
        <w:t>)</w:t>
      </w:r>
      <w:r w:rsidR="00D77D7D" w:rsidRPr="0073670C">
        <w:rPr>
          <w:rFonts w:hint="eastAsia"/>
        </w:rPr>
        <w:t>を実施する</w:t>
      </w:r>
      <w:r w:rsidR="00D77D7D" w:rsidRPr="009B4F88">
        <w:rPr>
          <w:rFonts w:hint="eastAsia"/>
        </w:rPr>
        <w:t>事業者</w:t>
      </w:r>
      <w:r w:rsidR="00703D51" w:rsidRPr="009B4F88">
        <w:rPr>
          <w:rFonts w:hint="eastAsia"/>
        </w:rPr>
        <w:t>(</w:t>
      </w:r>
      <w:r w:rsidR="00D77D7D" w:rsidRPr="009B4F88">
        <w:rPr>
          <w:rFonts w:hint="eastAsia"/>
        </w:rPr>
        <w:t>以下「事業者」という。</w:t>
      </w:r>
      <w:r w:rsidR="00703D51" w:rsidRPr="009B4F88">
        <w:rPr>
          <w:rFonts w:hint="eastAsia"/>
        </w:rPr>
        <w:t>)</w:t>
      </w:r>
      <w:r w:rsidR="00D77D7D" w:rsidRPr="009B4F88">
        <w:rPr>
          <w:rFonts w:hint="eastAsia"/>
        </w:rPr>
        <w:t>は、</w:t>
      </w:r>
      <w:r w:rsidR="00D77D7D" w:rsidRPr="0073670C">
        <w:rPr>
          <w:rFonts w:hint="eastAsia"/>
        </w:rPr>
        <w:t>業務の対象となる施設の</w:t>
      </w:r>
      <w:r w:rsidR="001F4ED8" w:rsidRPr="0073670C">
        <w:rPr>
          <w:rFonts w:hint="eastAsia"/>
        </w:rPr>
        <w:t>運転管理</w:t>
      </w:r>
      <w:r w:rsidR="00D77D7D" w:rsidRPr="0073670C">
        <w:rPr>
          <w:rFonts w:hint="eastAsia"/>
        </w:rPr>
        <w:t>に係る専門的な知識やノウハウを有することが必要となるため、落札者の決定に当たっては</w:t>
      </w:r>
      <w:r w:rsidR="00960269" w:rsidRPr="0073670C">
        <w:rPr>
          <w:rFonts w:hint="eastAsia"/>
        </w:rPr>
        <w:t>､業務内容の提案及び入札価格</w:t>
      </w:r>
      <w:r w:rsidR="00D77D7D" w:rsidRPr="0073670C">
        <w:rPr>
          <w:rFonts w:hint="eastAsia"/>
        </w:rPr>
        <w:t>によって落札者を決定する</w:t>
      </w:r>
      <w:r w:rsidR="008B57AD" w:rsidRPr="0073670C">
        <w:rPr>
          <w:rFonts w:hint="eastAsia"/>
        </w:rPr>
        <w:t>総合評価指名競争入札</w:t>
      </w:r>
      <w:r w:rsidR="00D77D7D" w:rsidRPr="0073670C">
        <w:rPr>
          <w:rFonts w:hint="eastAsia"/>
        </w:rPr>
        <w:t>を採用する。</w:t>
      </w:r>
    </w:p>
    <w:p w:rsidR="00D77D7D" w:rsidRPr="0073670C" w:rsidRDefault="00D77D7D" w:rsidP="00F54230">
      <w:pPr>
        <w:pStyle w:val="1231"/>
      </w:pPr>
      <w:r w:rsidRPr="0073670C">
        <w:rPr>
          <w:rFonts w:hint="eastAsia"/>
        </w:rPr>
        <w:t>この落札者決定基準は、</w:t>
      </w:r>
      <w:r w:rsidR="008B57AD" w:rsidRPr="0073670C">
        <w:rPr>
          <w:rFonts w:hint="eastAsia"/>
        </w:rPr>
        <w:t>総合評価指名競争入札</w:t>
      </w:r>
      <w:r w:rsidRPr="0073670C">
        <w:rPr>
          <w:rFonts w:hint="eastAsia"/>
        </w:rPr>
        <w:t>により落札者を決定するため、</w:t>
      </w:r>
      <w:r w:rsidR="00BD2530" w:rsidRPr="0073670C">
        <w:rPr>
          <w:rFonts w:hint="eastAsia"/>
        </w:rPr>
        <w:t>仕様書</w:t>
      </w:r>
      <w:r w:rsidRPr="0073670C">
        <w:rPr>
          <w:rFonts w:hint="eastAsia"/>
        </w:rPr>
        <w:t>等の内容について</w:t>
      </w:r>
      <w:r w:rsidRPr="00591C30">
        <w:rPr>
          <w:rFonts w:hint="eastAsia"/>
        </w:rPr>
        <w:t>応募者か</w:t>
      </w:r>
      <w:r w:rsidRPr="0073670C">
        <w:rPr>
          <w:rFonts w:hint="eastAsia"/>
        </w:rPr>
        <w:t>ら提出された</w:t>
      </w:r>
      <w:r w:rsidR="0008289C" w:rsidRPr="0073670C">
        <w:rPr>
          <w:rFonts w:hint="eastAsia"/>
        </w:rPr>
        <w:t>業務提案書</w:t>
      </w:r>
      <w:r w:rsidRPr="0073670C">
        <w:rPr>
          <w:rFonts w:hint="eastAsia"/>
        </w:rPr>
        <w:t>を可能な限り客観的に評価する基準として示すものである。</w:t>
      </w:r>
    </w:p>
    <w:p w:rsidR="00D77D7D" w:rsidRPr="0073670C" w:rsidRDefault="00D77D7D" w:rsidP="00D77D7D"/>
    <w:p w:rsidR="00D77D7D" w:rsidRPr="0073670C" w:rsidRDefault="00703D51" w:rsidP="002B4CF7">
      <w:pPr>
        <w:pStyle w:val="123"/>
      </w:pPr>
      <w:bookmarkStart w:id="13" w:name="_Toc364331501"/>
      <w:bookmarkStart w:id="14" w:name="_Toc364337551"/>
      <w:bookmarkStart w:id="15" w:name="_Toc364337678"/>
      <w:bookmarkStart w:id="16" w:name="_Toc364338104"/>
      <w:bookmarkStart w:id="17" w:name="_Toc364338134"/>
      <w:bookmarkStart w:id="18" w:name="_Toc461197442"/>
      <w:r w:rsidRPr="0073670C">
        <w:rPr>
          <w:rFonts w:hint="eastAsia"/>
        </w:rPr>
        <w:t>1</w:t>
      </w:r>
      <w:r w:rsidR="00D77D7D" w:rsidRPr="0073670C">
        <w:rPr>
          <w:rFonts w:hint="eastAsia"/>
        </w:rPr>
        <w:t>．</w:t>
      </w:r>
      <w:r w:rsidR="00D77D7D" w:rsidRPr="0073670C">
        <w:t xml:space="preserve"> </w:t>
      </w:r>
      <w:proofErr w:type="spellStart"/>
      <w:r w:rsidR="008B57AD" w:rsidRPr="0073670C">
        <w:rPr>
          <w:rFonts w:hint="eastAsia"/>
        </w:rPr>
        <w:t>総合評価指名競争入札</w:t>
      </w:r>
      <w:bookmarkEnd w:id="13"/>
      <w:bookmarkEnd w:id="14"/>
      <w:bookmarkEnd w:id="15"/>
      <w:bookmarkEnd w:id="16"/>
      <w:bookmarkEnd w:id="17"/>
      <w:bookmarkEnd w:id="18"/>
      <w:proofErr w:type="spellEnd"/>
    </w:p>
    <w:p w:rsidR="00D77D7D" w:rsidRPr="0073670C" w:rsidRDefault="008B57AD" w:rsidP="00F54230">
      <w:pPr>
        <w:pStyle w:val="1231"/>
      </w:pPr>
      <w:proofErr w:type="spellStart"/>
      <w:r w:rsidRPr="0073670C">
        <w:rPr>
          <w:rFonts w:hint="eastAsia"/>
        </w:rPr>
        <w:t>総合評価指名競争入札</w:t>
      </w:r>
      <w:r w:rsidR="00D77D7D" w:rsidRPr="0073670C">
        <w:rPr>
          <w:rFonts w:hint="eastAsia"/>
        </w:rPr>
        <w:t>の方法は次のとおりである</w:t>
      </w:r>
      <w:proofErr w:type="spellEnd"/>
      <w:r w:rsidR="00D77D7D" w:rsidRPr="0073670C">
        <w:rPr>
          <w:rFonts w:hint="eastAsia"/>
        </w:rPr>
        <w:t>。</w:t>
      </w:r>
    </w:p>
    <w:p w:rsidR="00D77D7D" w:rsidRPr="0073670C" w:rsidRDefault="00D77D7D" w:rsidP="00D77D7D">
      <w:pPr>
        <w:ind w:firstLineChars="100" w:firstLine="210"/>
      </w:pPr>
    </w:p>
    <w:p w:rsidR="00D77D7D" w:rsidRPr="0073670C" w:rsidRDefault="00703D51" w:rsidP="00D77D7D">
      <w:pPr>
        <w:pStyle w:val="aff0"/>
      </w:pPr>
      <w:bookmarkStart w:id="19" w:name="_Toc364331502"/>
      <w:bookmarkStart w:id="20" w:name="_Toc364337679"/>
      <w:bookmarkStart w:id="21" w:name="_Toc364338135"/>
      <w:bookmarkStart w:id="22" w:name="_Toc461197443"/>
      <w:r w:rsidRPr="0073670C">
        <w:t>(1</w:t>
      </w:r>
      <w:r w:rsidRPr="0073670C">
        <w:rPr>
          <w:rFonts w:hint="eastAsia"/>
        </w:rPr>
        <w:t>)</w:t>
      </w:r>
      <w:r w:rsidR="00041F1A" w:rsidRPr="0073670C">
        <w:rPr>
          <w:rFonts w:hint="eastAsia"/>
        </w:rPr>
        <w:t xml:space="preserve">　</w:t>
      </w:r>
      <w:proofErr w:type="spellStart"/>
      <w:r w:rsidR="00D77D7D" w:rsidRPr="0073670C">
        <w:rPr>
          <w:rFonts w:hint="eastAsia"/>
        </w:rPr>
        <w:t>入札参加資格の確認</w:t>
      </w:r>
      <w:bookmarkEnd w:id="19"/>
      <w:bookmarkEnd w:id="20"/>
      <w:bookmarkEnd w:id="21"/>
      <w:bookmarkEnd w:id="22"/>
      <w:proofErr w:type="spellEnd"/>
    </w:p>
    <w:p w:rsidR="00D77D7D" w:rsidRPr="0073670C" w:rsidRDefault="00D77D7D" w:rsidP="00F54230">
      <w:pPr>
        <w:pStyle w:val="1f0"/>
        <w:ind w:firstLine="210"/>
      </w:pPr>
      <w:r w:rsidRPr="0073670C">
        <w:rPr>
          <w:rFonts w:hint="eastAsia"/>
        </w:rPr>
        <w:t>組合は、</w:t>
      </w:r>
      <w:r w:rsidRPr="00591C30">
        <w:rPr>
          <w:rFonts w:hint="eastAsia"/>
        </w:rPr>
        <w:t>応募者</w:t>
      </w:r>
      <w:r w:rsidRPr="0073670C">
        <w:rPr>
          <w:rFonts w:hint="eastAsia"/>
        </w:rPr>
        <w:t>から提出された</w:t>
      </w:r>
      <w:r w:rsidR="00075A2C" w:rsidRPr="0073670C">
        <w:rPr>
          <w:rFonts w:hint="eastAsia"/>
        </w:rPr>
        <w:t>入札参加資格審査申請書</w:t>
      </w:r>
      <w:r w:rsidRPr="0073670C">
        <w:rPr>
          <w:rFonts w:hint="eastAsia"/>
        </w:rPr>
        <w:t>により、入札説明書に記載の応募者の備えるべき</w:t>
      </w:r>
      <w:r w:rsidR="00082C71" w:rsidRPr="0073670C">
        <w:rPr>
          <w:rFonts w:hint="eastAsia"/>
        </w:rPr>
        <w:t>入札</w:t>
      </w:r>
      <w:r w:rsidRPr="0073670C">
        <w:rPr>
          <w:rFonts w:hint="eastAsia"/>
        </w:rPr>
        <w:t>参加資格要件</w:t>
      </w:r>
      <w:r w:rsidR="00703D51" w:rsidRPr="0073670C">
        <w:rPr>
          <w:rFonts w:hint="eastAsia"/>
        </w:rPr>
        <w:t>(</w:t>
      </w:r>
      <w:r w:rsidRPr="0073670C">
        <w:rPr>
          <w:rFonts w:hint="eastAsia"/>
        </w:rPr>
        <w:t>以下「</w:t>
      </w:r>
      <w:r w:rsidR="00082C71" w:rsidRPr="0073670C">
        <w:rPr>
          <w:rFonts w:hint="eastAsia"/>
        </w:rPr>
        <w:t>入札</w:t>
      </w:r>
      <w:r w:rsidRPr="0073670C">
        <w:rPr>
          <w:rFonts w:hint="eastAsia"/>
        </w:rPr>
        <w:t>参加資格要件」という。</w:t>
      </w:r>
      <w:r w:rsidR="00703D51" w:rsidRPr="0073670C">
        <w:rPr>
          <w:rFonts w:hint="eastAsia"/>
        </w:rPr>
        <w:t>)</w:t>
      </w:r>
      <w:r w:rsidRPr="0073670C">
        <w:rPr>
          <w:rFonts w:hint="eastAsia"/>
        </w:rPr>
        <w:t>を満たしていることを確認</w:t>
      </w:r>
      <w:r w:rsidR="00703D51" w:rsidRPr="0073670C">
        <w:rPr>
          <w:rFonts w:hint="eastAsia"/>
        </w:rPr>
        <w:t>(以下「資格審査」という｡</w:t>
      </w:r>
      <w:r w:rsidR="00703D51" w:rsidRPr="0073670C">
        <w:t>)</w:t>
      </w:r>
      <w:r w:rsidRPr="0073670C">
        <w:rPr>
          <w:rFonts w:hint="eastAsia"/>
        </w:rPr>
        <w:t>する。</w:t>
      </w:r>
      <w:r w:rsidR="00082C71" w:rsidRPr="0073670C">
        <w:rPr>
          <w:rFonts w:hint="eastAsia"/>
        </w:rPr>
        <w:t>入札</w:t>
      </w:r>
      <w:r w:rsidRPr="0073670C">
        <w:rPr>
          <w:rFonts w:hint="eastAsia"/>
        </w:rPr>
        <w:t>参加資格要件を満たすことが確認されなかった応募者は失格とする。</w:t>
      </w:r>
      <w:r w:rsidR="00082C71" w:rsidRPr="0073670C">
        <w:rPr>
          <w:rFonts w:hint="eastAsia"/>
        </w:rPr>
        <w:t>入札</w:t>
      </w:r>
      <w:r w:rsidRPr="0073670C">
        <w:rPr>
          <w:rFonts w:hint="eastAsia"/>
        </w:rPr>
        <w:t>参加資格要件を満たした応募者を入札参加者という。</w:t>
      </w:r>
    </w:p>
    <w:p w:rsidR="00F54230" w:rsidRPr="0073670C" w:rsidRDefault="00F54230" w:rsidP="00D77D7D"/>
    <w:p w:rsidR="00D77D7D" w:rsidRPr="0073670C" w:rsidRDefault="00703D51" w:rsidP="00D77D7D">
      <w:pPr>
        <w:pStyle w:val="aff0"/>
      </w:pPr>
      <w:bookmarkStart w:id="23" w:name="_Toc364331503"/>
      <w:bookmarkStart w:id="24" w:name="_Toc364337680"/>
      <w:bookmarkStart w:id="25" w:name="_Toc364338136"/>
      <w:bookmarkStart w:id="26" w:name="_Toc461197444"/>
      <w:r w:rsidRPr="0073670C">
        <w:t>(2</w:t>
      </w:r>
      <w:r w:rsidRPr="0073670C">
        <w:rPr>
          <w:rFonts w:hint="eastAsia"/>
        </w:rPr>
        <w:t>)</w:t>
      </w:r>
      <w:r w:rsidR="00041F1A" w:rsidRPr="0073670C">
        <w:rPr>
          <w:rFonts w:hint="eastAsia"/>
        </w:rPr>
        <w:t xml:space="preserve">　</w:t>
      </w:r>
      <w:proofErr w:type="spellStart"/>
      <w:r w:rsidR="008B57AD" w:rsidRPr="0073670C">
        <w:rPr>
          <w:rFonts w:hint="eastAsia"/>
        </w:rPr>
        <w:t>最</w:t>
      </w:r>
      <w:r w:rsidR="00D77D7D" w:rsidRPr="0073670C">
        <w:rPr>
          <w:rFonts w:hint="eastAsia"/>
        </w:rPr>
        <w:t>優秀提案</w:t>
      </w:r>
      <w:r w:rsidR="008B57AD" w:rsidRPr="0073670C">
        <w:rPr>
          <w:rFonts w:hint="eastAsia"/>
        </w:rPr>
        <w:t>者</w:t>
      </w:r>
      <w:r w:rsidR="00D77D7D" w:rsidRPr="0073670C">
        <w:rPr>
          <w:rFonts w:hint="eastAsia"/>
        </w:rPr>
        <w:t>の選定</w:t>
      </w:r>
      <w:bookmarkEnd w:id="23"/>
      <w:bookmarkEnd w:id="24"/>
      <w:bookmarkEnd w:id="25"/>
      <w:bookmarkEnd w:id="26"/>
      <w:proofErr w:type="spellEnd"/>
    </w:p>
    <w:p w:rsidR="00D77D7D" w:rsidRPr="0073670C" w:rsidRDefault="00D77D7D" w:rsidP="00F54230">
      <w:pPr>
        <w:pStyle w:val="affb"/>
        <w:ind w:left="420" w:hanging="210"/>
      </w:pPr>
      <w:r w:rsidRPr="0073670C">
        <w:rPr>
          <w:rFonts w:hint="eastAsia"/>
        </w:rPr>
        <w:t>ア</w:t>
      </w:r>
      <w:r w:rsidR="00B50805" w:rsidRPr="0073670C">
        <w:rPr>
          <w:rFonts w:hint="eastAsia"/>
        </w:rPr>
        <w:t xml:space="preserve">　</w:t>
      </w:r>
      <w:proofErr w:type="spellStart"/>
      <w:r w:rsidR="009127A5" w:rsidRPr="0073670C">
        <w:rPr>
          <w:rFonts w:hint="eastAsia"/>
        </w:rPr>
        <w:t>業務提案内容</w:t>
      </w:r>
      <w:r w:rsidRPr="0073670C">
        <w:rPr>
          <w:rFonts w:hint="eastAsia"/>
        </w:rPr>
        <w:t>の基礎審査</w:t>
      </w:r>
      <w:proofErr w:type="spellEnd"/>
    </w:p>
    <w:p w:rsidR="00D77D7D" w:rsidRPr="0073670C" w:rsidRDefault="00D77D7D" w:rsidP="00F54230">
      <w:pPr>
        <w:pStyle w:val="afff1"/>
        <w:ind w:left="420" w:firstLine="210"/>
      </w:pPr>
      <w:r w:rsidRPr="0073670C">
        <w:rPr>
          <w:rFonts w:hint="eastAsia"/>
        </w:rPr>
        <w:t>組合は、</w:t>
      </w:r>
      <w:r w:rsidR="0008289C" w:rsidRPr="0073670C">
        <w:rPr>
          <w:rFonts w:hint="eastAsia"/>
        </w:rPr>
        <w:t>業務提案書</w:t>
      </w:r>
      <w:r w:rsidRPr="0073670C">
        <w:rPr>
          <w:rFonts w:hint="eastAsia"/>
        </w:rPr>
        <w:t>に記載された内容が、この落札者決定基準に示す基礎審査項目を満たしていることを確認する。基礎審査項目について</w:t>
      </w:r>
      <w:r w:rsidR="00703D51" w:rsidRPr="0073670C">
        <w:t>1</w:t>
      </w:r>
      <w:r w:rsidRPr="0073670C">
        <w:rPr>
          <w:rFonts w:hint="eastAsia"/>
        </w:rPr>
        <w:t>項目でも満たさないことが確認された場合は失格とする。</w:t>
      </w:r>
    </w:p>
    <w:p w:rsidR="00D77D7D" w:rsidRPr="0073670C" w:rsidRDefault="00D77D7D" w:rsidP="00F54230">
      <w:pPr>
        <w:pStyle w:val="affb"/>
        <w:ind w:left="420" w:hanging="210"/>
      </w:pPr>
      <w:r w:rsidRPr="0073670C">
        <w:rPr>
          <w:rFonts w:hint="eastAsia"/>
        </w:rPr>
        <w:t>イ</w:t>
      </w:r>
      <w:r w:rsidR="00B50805" w:rsidRPr="0073670C">
        <w:rPr>
          <w:rFonts w:hint="eastAsia"/>
        </w:rPr>
        <w:t xml:space="preserve">　</w:t>
      </w:r>
      <w:proofErr w:type="spellStart"/>
      <w:r w:rsidR="009127A5" w:rsidRPr="0073670C">
        <w:rPr>
          <w:rFonts w:hint="eastAsia"/>
        </w:rPr>
        <w:t>業務提案内容</w:t>
      </w:r>
      <w:r w:rsidRPr="0073670C">
        <w:rPr>
          <w:rFonts w:hint="eastAsia"/>
        </w:rPr>
        <w:t>の定量化審査</w:t>
      </w:r>
      <w:proofErr w:type="spellEnd"/>
    </w:p>
    <w:p w:rsidR="00D77D7D" w:rsidRPr="0073670C" w:rsidRDefault="00BD2530" w:rsidP="00F54230">
      <w:pPr>
        <w:pStyle w:val="afff1"/>
        <w:ind w:left="420" w:firstLine="210"/>
      </w:pPr>
      <w:r w:rsidRPr="0073670C">
        <w:rPr>
          <w:rFonts w:hint="eastAsia"/>
        </w:rPr>
        <w:t>伊勢広域環境組合総合評価審査委員会</w:t>
      </w:r>
      <w:r w:rsidR="00703D51" w:rsidRPr="0073670C">
        <w:rPr>
          <w:rFonts w:hint="eastAsia"/>
        </w:rPr>
        <w:t>(</w:t>
      </w:r>
      <w:r w:rsidR="00D77D7D" w:rsidRPr="0073670C">
        <w:rPr>
          <w:rFonts w:hint="eastAsia"/>
        </w:rPr>
        <w:t>以下「</w:t>
      </w:r>
      <w:r w:rsidRPr="0073670C">
        <w:rPr>
          <w:rFonts w:hint="eastAsia"/>
        </w:rPr>
        <w:t>審査委員</w:t>
      </w:r>
      <w:r w:rsidR="00D77D7D" w:rsidRPr="0073670C">
        <w:rPr>
          <w:rFonts w:hint="eastAsia"/>
        </w:rPr>
        <w:t>会」という。</w:t>
      </w:r>
      <w:r w:rsidR="00703D51" w:rsidRPr="0073670C">
        <w:rPr>
          <w:rFonts w:hint="eastAsia"/>
        </w:rPr>
        <w:t>)</w:t>
      </w:r>
      <w:r w:rsidR="00D77D7D" w:rsidRPr="0073670C">
        <w:rPr>
          <w:rFonts w:hint="eastAsia"/>
        </w:rPr>
        <w:t>は、</w:t>
      </w:r>
      <w:r w:rsidR="0008289C" w:rsidRPr="0073670C">
        <w:rPr>
          <w:rFonts w:hint="eastAsia"/>
        </w:rPr>
        <w:t>業務提案書</w:t>
      </w:r>
      <w:r w:rsidR="00D77D7D" w:rsidRPr="0073670C">
        <w:rPr>
          <w:rFonts w:hint="eastAsia"/>
        </w:rPr>
        <w:t>に記載された内容</w:t>
      </w:r>
      <w:r w:rsidR="00960269" w:rsidRPr="0073670C">
        <w:rPr>
          <w:rFonts w:hint="eastAsia"/>
        </w:rPr>
        <w:t>、</w:t>
      </w:r>
      <w:r w:rsidR="00D77D7D" w:rsidRPr="0073670C">
        <w:rPr>
          <w:rFonts w:hint="eastAsia"/>
        </w:rPr>
        <w:t>プレゼンテーション及びヒアリングの質疑応答を踏まえて、「第</w:t>
      </w:r>
      <w:r w:rsidR="00703D51" w:rsidRPr="0073670C">
        <w:rPr>
          <w:rFonts w:hint="eastAsia"/>
        </w:rPr>
        <w:t>4</w:t>
      </w:r>
      <w:r w:rsidR="00D77D7D" w:rsidRPr="0073670C">
        <w:t xml:space="preserve"> </w:t>
      </w:r>
      <w:proofErr w:type="spellStart"/>
      <w:r w:rsidR="009127A5" w:rsidRPr="0073670C">
        <w:rPr>
          <w:rFonts w:hint="eastAsia"/>
        </w:rPr>
        <w:t>業務提案内容</w:t>
      </w:r>
      <w:r w:rsidR="00F9435F" w:rsidRPr="0073670C">
        <w:rPr>
          <w:rFonts w:hint="eastAsia"/>
        </w:rPr>
        <w:t>の定量化審査」に従って</w:t>
      </w:r>
      <w:r w:rsidR="00D77D7D" w:rsidRPr="0073670C">
        <w:rPr>
          <w:rFonts w:hint="eastAsia"/>
        </w:rPr>
        <w:t>得点化する。</w:t>
      </w:r>
      <w:r w:rsidR="00B97810" w:rsidRPr="0073670C">
        <w:rPr>
          <w:rFonts w:hint="eastAsia"/>
        </w:rPr>
        <w:t>この得点が基準に達しない場合は失格とする</w:t>
      </w:r>
      <w:proofErr w:type="spellEnd"/>
      <w:r w:rsidR="00B97810" w:rsidRPr="0073670C">
        <w:rPr>
          <w:rFonts w:hint="eastAsia"/>
        </w:rPr>
        <w:t>。</w:t>
      </w:r>
    </w:p>
    <w:p w:rsidR="00D77D7D" w:rsidRPr="0073670C" w:rsidRDefault="00D77D7D" w:rsidP="00F54230">
      <w:pPr>
        <w:pStyle w:val="affb"/>
        <w:ind w:left="420" w:hanging="210"/>
      </w:pPr>
      <w:r w:rsidRPr="0073670C">
        <w:rPr>
          <w:rFonts w:hint="eastAsia"/>
        </w:rPr>
        <w:t>ウ</w:t>
      </w:r>
      <w:r w:rsidR="00B50805" w:rsidRPr="0073670C">
        <w:rPr>
          <w:rFonts w:hint="eastAsia"/>
        </w:rPr>
        <w:t xml:space="preserve">　</w:t>
      </w:r>
      <w:proofErr w:type="spellStart"/>
      <w:r w:rsidRPr="0073670C">
        <w:rPr>
          <w:rFonts w:hint="eastAsia"/>
        </w:rPr>
        <w:t>入札価格の確認</w:t>
      </w:r>
      <w:proofErr w:type="spellEnd"/>
    </w:p>
    <w:p w:rsidR="00D77D7D" w:rsidRPr="0073670C" w:rsidRDefault="00D77D7D" w:rsidP="00F54230">
      <w:pPr>
        <w:pStyle w:val="afff1"/>
        <w:ind w:left="420" w:firstLine="210"/>
      </w:pPr>
      <w:r w:rsidRPr="0073670C">
        <w:rPr>
          <w:rFonts w:hint="eastAsia"/>
        </w:rPr>
        <w:t>組合は、入札書に記載された入札価格が</w:t>
      </w:r>
      <w:r w:rsidR="008B57AD" w:rsidRPr="0073670C">
        <w:rPr>
          <w:rFonts w:hint="eastAsia"/>
        </w:rPr>
        <w:t>予定</w:t>
      </w:r>
      <w:r w:rsidRPr="0073670C">
        <w:rPr>
          <w:rFonts w:hint="eastAsia"/>
        </w:rPr>
        <w:t>価格を超えていないことを確認する。この結果、入札価格が</w:t>
      </w:r>
      <w:r w:rsidR="008B57AD" w:rsidRPr="0073670C">
        <w:rPr>
          <w:rFonts w:hint="eastAsia"/>
        </w:rPr>
        <w:t>予定</w:t>
      </w:r>
      <w:r w:rsidRPr="0073670C">
        <w:rPr>
          <w:rFonts w:hint="eastAsia"/>
        </w:rPr>
        <w:t>価格を超える場合は失格とする。</w:t>
      </w:r>
    </w:p>
    <w:p w:rsidR="0043358E" w:rsidRPr="0073670C" w:rsidRDefault="0043358E" w:rsidP="0043358E">
      <w:pPr>
        <w:pStyle w:val="afff1"/>
        <w:ind w:left="420" w:firstLine="210"/>
      </w:pPr>
      <w:proofErr w:type="spellStart"/>
      <w:r w:rsidRPr="0073670C">
        <w:rPr>
          <w:rFonts w:hint="eastAsia"/>
        </w:rPr>
        <w:t>なお、</w:t>
      </w:r>
      <w:r>
        <w:rPr>
          <w:rFonts w:hint="eastAsia"/>
        </w:rPr>
        <w:t>予定価格は事後公表とし、</w:t>
      </w:r>
      <w:r w:rsidRPr="0073670C">
        <w:rPr>
          <w:rFonts w:hint="eastAsia"/>
        </w:rPr>
        <w:t>最低制限価格は設定しない</w:t>
      </w:r>
      <w:proofErr w:type="spellEnd"/>
      <w:r w:rsidRPr="0073670C">
        <w:rPr>
          <w:rFonts w:hint="eastAsia"/>
        </w:rPr>
        <w:t>。</w:t>
      </w:r>
    </w:p>
    <w:p w:rsidR="00D77D7D" w:rsidRPr="0073670C" w:rsidRDefault="00D77D7D" w:rsidP="00F54230">
      <w:pPr>
        <w:pStyle w:val="affb"/>
        <w:ind w:left="420" w:hanging="210"/>
      </w:pPr>
      <w:r w:rsidRPr="0073670C">
        <w:rPr>
          <w:rFonts w:hint="eastAsia"/>
        </w:rPr>
        <w:t>エ</w:t>
      </w:r>
      <w:r w:rsidR="00B50805" w:rsidRPr="0073670C">
        <w:rPr>
          <w:rFonts w:hint="eastAsia"/>
        </w:rPr>
        <w:t xml:space="preserve">　</w:t>
      </w:r>
      <w:proofErr w:type="spellStart"/>
      <w:r w:rsidRPr="0073670C">
        <w:rPr>
          <w:rFonts w:hint="eastAsia"/>
        </w:rPr>
        <w:t>入札価格の</w:t>
      </w:r>
      <w:r w:rsidR="00F9435F" w:rsidRPr="0073670C">
        <w:rPr>
          <w:rFonts w:hint="eastAsia"/>
        </w:rPr>
        <w:t>得点化</w:t>
      </w:r>
      <w:proofErr w:type="spellEnd"/>
    </w:p>
    <w:p w:rsidR="00D77D7D" w:rsidRPr="0073670C" w:rsidRDefault="00D77D7D" w:rsidP="00F54230">
      <w:pPr>
        <w:pStyle w:val="afff1"/>
        <w:ind w:left="420" w:firstLine="210"/>
      </w:pPr>
      <w:proofErr w:type="spellStart"/>
      <w:r w:rsidRPr="0073670C">
        <w:rPr>
          <w:rFonts w:hint="eastAsia"/>
        </w:rPr>
        <w:t>組合は、入札価格について</w:t>
      </w:r>
      <w:proofErr w:type="spellEnd"/>
      <w:r w:rsidRPr="0073670C">
        <w:rPr>
          <w:rFonts w:hint="eastAsia"/>
        </w:rPr>
        <w:t>、「第</w:t>
      </w:r>
      <w:r w:rsidR="00703D51" w:rsidRPr="0073670C">
        <w:rPr>
          <w:rFonts w:hint="eastAsia"/>
        </w:rPr>
        <w:t>5</w:t>
      </w:r>
      <w:r w:rsidRPr="0073670C">
        <w:t xml:space="preserve"> </w:t>
      </w:r>
      <w:proofErr w:type="spellStart"/>
      <w:r w:rsidRPr="0073670C">
        <w:rPr>
          <w:rFonts w:hint="eastAsia"/>
        </w:rPr>
        <w:t>入札価格の確認及び</w:t>
      </w:r>
      <w:r w:rsidR="00480D58" w:rsidRPr="0073670C">
        <w:rPr>
          <w:rFonts w:hint="eastAsia"/>
        </w:rPr>
        <w:t>得点化</w:t>
      </w:r>
      <w:r w:rsidRPr="0073670C">
        <w:rPr>
          <w:rFonts w:hint="eastAsia"/>
        </w:rPr>
        <w:t>」に</w:t>
      </w:r>
      <w:r w:rsidR="00480D58" w:rsidRPr="0073670C">
        <w:rPr>
          <w:rFonts w:hint="eastAsia"/>
        </w:rPr>
        <w:t>従って</w:t>
      </w:r>
      <w:r w:rsidRPr="0073670C">
        <w:rPr>
          <w:rFonts w:hint="eastAsia"/>
        </w:rPr>
        <w:t>得点化する</w:t>
      </w:r>
      <w:proofErr w:type="spellEnd"/>
      <w:r w:rsidRPr="0073670C">
        <w:rPr>
          <w:rFonts w:hint="eastAsia"/>
        </w:rPr>
        <w:t>。</w:t>
      </w:r>
    </w:p>
    <w:p w:rsidR="00D77D7D" w:rsidRPr="0073670C" w:rsidRDefault="00D77D7D" w:rsidP="00F54230">
      <w:pPr>
        <w:pStyle w:val="affb"/>
        <w:ind w:left="420" w:hanging="210"/>
      </w:pPr>
      <w:r w:rsidRPr="0073670C">
        <w:rPr>
          <w:rFonts w:hint="eastAsia"/>
        </w:rPr>
        <w:t>オ</w:t>
      </w:r>
      <w:r w:rsidR="00B50805" w:rsidRPr="0073670C">
        <w:rPr>
          <w:rFonts w:hint="eastAsia"/>
        </w:rPr>
        <w:t xml:space="preserve">　</w:t>
      </w:r>
      <w:proofErr w:type="spellStart"/>
      <w:r w:rsidRPr="0073670C">
        <w:rPr>
          <w:rFonts w:hint="eastAsia"/>
        </w:rPr>
        <w:t>総合評価</w:t>
      </w:r>
      <w:proofErr w:type="spellEnd"/>
    </w:p>
    <w:p w:rsidR="00D77D7D" w:rsidRPr="0073670C" w:rsidRDefault="00BD2530" w:rsidP="00F54230">
      <w:pPr>
        <w:pStyle w:val="afff1"/>
        <w:ind w:left="420" w:firstLine="210"/>
      </w:pPr>
      <w:r w:rsidRPr="0073670C">
        <w:rPr>
          <w:rFonts w:hint="eastAsia"/>
        </w:rPr>
        <w:t>審査委員会</w:t>
      </w:r>
      <w:r w:rsidR="00D77D7D" w:rsidRPr="0073670C">
        <w:rPr>
          <w:rFonts w:hint="eastAsia"/>
        </w:rPr>
        <w:t>は、</w:t>
      </w:r>
      <w:r w:rsidR="009127A5" w:rsidRPr="0073670C">
        <w:rPr>
          <w:rFonts w:hint="eastAsia"/>
        </w:rPr>
        <w:t>業務提案内容</w:t>
      </w:r>
      <w:r w:rsidR="00D77D7D" w:rsidRPr="0073670C">
        <w:rPr>
          <w:rFonts w:hint="eastAsia"/>
        </w:rPr>
        <w:t>及び入札価格の</w:t>
      </w:r>
      <w:r w:rsidR="00F9435F" w:rsidRPr="0073670C">
        <w:rPr>
          <w:rFonts w:hint="eastAsia"/>
        </w:rPr>
        <w:t>得点化</w:t>
      </w:r>
      <w:r w:rsidR="00D77D7D" w:rsidRPr="0073670C">
        <w:rPr>
          <w:rFonts w:hint="eastAsia"/>
        </w:rPr>
        <w:t>結果において、</w:t>
      </w:r>
      <w:r w:rsidR="00492F94" w:rsidRPr="0073670C">
        <w:rPr>
          <w:rFonts w:hint="eastAsia"/>
        </w:rPr>
        <w:t>それらを合計した総合評価点の最も高い</w:t>
      </w:r>
      <w:r w:rsidR="000A7466" w:rsidRPr="0073670C">
        <w:rPr>
          <w:rFonts w:hint="eastAsia"/>
        </w:rPr>
        <w:t>提案をした</w:t>
      </w:r>
      <w:r w:rsidR="00492F94" w:rsidRPr="0073670C">
        <w:rPr>
          <w:rFonts w:hint="eastAsia"/>
        </w:rPr>
        <w:t>者を</w:t>
      </w:r>
      <w:r w:rsidR="008B57AD" w:rsidRPr="0073670C">
        <w:rPr>
          <w:rFonts w:hint="eastAsia"/>
        </w:rPr>
        <w:t>最</w:t>
      </w:r>
      <w:r w:rsidR="00D77D7D" w:rsidRPr="0073670C">
        <w:rPr>
          <w:rFonts w:hint="eastAsia"/>
        </w:rPr>
        <w:t>優秀提案</w:t>
      </w:r>
      <w:r w:rsidR="008B57AD" w:rsidRPr="0073670C">
        <w:rPr>
          <w:rFonts w:hint="eastAsia"/>
        </w:rPr>
        <w:t>者</w:t>
      </w:r>
      <w:r w:rsidR="00D77D7D" w:rsidRPr="0073670C">
        <w:rPr>
          <w:rFonts w:hint="eastAsia"/>
        </w:rPr>
        <w:t>として選定する。</w:t>
      </w:r>
    </w:p>
    <w:p w:rsidR="00F54230" w:rsidRPr="0073670C" w:rsidRDefault="00F54230" w:rsidP="00D77D7D"/>
    <w:p w:rsidR="00D77D7D" w:rsidRPr="0073670C" w:rsidRDefault="00703D51" w:rsidP="00D77D7D">
      <w:pPr>
        <w:pStyle w:val="aff0"/>
      </w:pPr>
      <w:bookmarkStart w:id="27" w:name="_Toc364331504"/>
      <w:bookmarkStart w:id="28" w:name="_Toc364337681"/>
      <w:bookmarkStart w:id="29" w:name="_Toc364338137"/>
      <w:bookmarkStart w:id="30" w:name="_Toc461197445"/>
      <w:r w:rsidRPr="0073670C">
        <w:t>(3</w:t>
      </w:r>
      <w:r w:rsidRPr="0073670C">
        <w:rPr>
          <w:rFonts w:hint="eastAsia"/>
        </w:rPr>
        <w:t>)</w:t>
      </w:r>
      <w:r w:rsidR="00041F1A" w:rsidRPr="0073670C">
        <w:rPr>
          <w:rFonts w:hint="eastAsia"/>
        </w:rPr>
        <w:t xml:space="preserve">　</w:t>
      </w:r>
      <w:proofErr w:type="spellStart"/>
      <w:r w:rsidR="00D77D7D" w:rsidRPr="0073670C">
        <w:rPr>
          <w:rFonts w:hint="eastAsia"/>
        </w:rPr>
        <w:t>落札者の決定</w:t>
      </w:r>
      <w:bookmarkEnd w:id="27"/>
      <w:bookmarkEnd w:id="28"/>
      <w:bookmarkEnd w:id="29"/>
      <w:bookmarkEnd w:id="30"/>
      <w:proofErr w:type="spellEnd"/>
    </w:p>
    <w:p w:rsidR="00D77D7D" w:rsidRPr="0073670C" w:rsidRDefault="008B57AD" w:rsidP="00F50CEE">
      <w:pPr>
        <w:pStyle w:val="1f0"/>
        <w:ind w:firstLine="210"/>
      </w:pPr>
      <w:proofErr w:type="spellStart"/>
      <w:r w:rsidRPr="0073670C">
        <w:rPr>
          <w:rFonts w:hint="eastAsia"/>
        </w:rPr>
        <w:t>組合は、審査委員会が選定した最優秀提案者を、落札者として決定する</w:t>
      </w:r>
      <w:proofErr w:type="spellEnd"/>
      <w:r w:rsidRPr="0073670C">
        <w:rPr>
          <w:rFonts w:hint="eastAsia"/>
        </w:rPr>
        <w:t>。</w:t>
      </w:r>
    </w:p>
    <w:p w:rsidR="00D77D7D" w:rsidRPr="0073670C" w:rsidRDefault="00F54230" w:rsidP="00D77D7D">
      <w:pPr>
        <w:pStyle w:val="1e"/>
        <w:rPr>
          <w:b/>
        </w:rPr>
      </w:pPr>
      <w:r w:rsidRPr="0073670C">
        <w:rPr>
          <w:b/>
        </w:rPr>
        <w:br w:type="page"/>
      </w:r>
      <w:bookmarkStart w:id="31" w:name="_Toc364331505"/>
      <w:bookmarkStart w:id="32" w:name="_Toc364337682"/>
      <w:bookmarkStart w:id="33" w:name="_Toc364338105"/>
      <w:bookmarkStart w:id="34" w:name="_Toc364338138"/>
      <w:bookmarkStart w:id="35" w:name="_Toc461197446"/>
      <w:r w:rsidR="00D77D7D" w:rsidRPr="0073670C">
        <w:rPr>
          <w:rFonts w:hint="eastAsia"/>
          <w:b/>
        </w:rPr>
        <w:lastRenderedPageBreak/>
        <w:t>第</w:t>
      </w:r>
      <w:r w:rsidR="00703D51" w:rsidRPr="0073670C">
        <w:rPr>
          <w:b/>
        </w:rPr>
        <w:t>2</w:t>
      </w:r>
      <w:r w:rsidR="00D77D7D" w:rsidRPr="0073670C">
        <w:rPr>
          <w:b/>
        </w:rPr>
        <w:t xml:space="preserve"> </w:t>
      </w:r>
      <w:proofErr w:type="spellStart"/>
      <w:r w:rsidR="00D77D7D" w:rsidRPr="0073670C">
        <w:rPr>
          <w:rFonts w:hint="eastAsia"/>
          <w:b/>
        </w:rPr>
        <w:t>資格審査</w:t>
      </w:r>
      <w:bookmarkEnd w:id="31"/>
      <w:bookmarkEnd w:id="32"/>
      <w:bookmarkEnd w:id="33"/>
      <w:bookmarkEnd w:id="34"/>
      <w:bookmarkEnd w:id="35"/>
      <w:proofErr w:type="spellEnd"/>
    </w:p>
    <w:p w:rsidR="00F54230" w:rsidRPr="0073670C" w:rsidRDefault="00F54230" w:rsidP="00F54230"/>
    <w:p w:rsidR="00D77D7D" w:rsidRPr="0073670C" w:rsidRDefault="00703D51" w:rsidP="002B4CF7">
      <w:pPr>
        <w:pStyle w:val="123"/>
      </w:pPr>
      <w:bookmarkStart w:id="36" w:name="_Toc364331506"/>
      <w:bookmarkStart w:id="37" w:name="_Toc364337683"/>
      <w:bookmarkStart w:id="38" w:name="_Toc364338106"/>
      <w:bookmarkStart w:id="39" w:name="_Toc364338139"/>
      <w:bookmarkStart w:id="40" w:name="_Toc461197447"/>
      <w:r w:rsidRPr="0073670C">
        <w:t>1</w:t>
      </w:r>
      <w:r w:rsidR="00D77D7D" w:rsidRPr="0073670C">
        <w:rPr>
          <w:rFonts w:hint="eastAsia"/>
        </w:rPr>
        <w:t>．</w:t>
      </w:r>
      <w:r w:rsidR="005E7AFB" w:rsidRPr="0073670C">
        <w:rPr>
          <w:rFonts w:hint="eastAsia"/>
        </w:rPr>
        <w:t>入札</w:t>
      </w:r>
      <w:r w:rsidR="00D77D7D" w:rsidRPr="0073670C">
        <w:rPr>
          <w:rFonts w:hint="eastAsia"/>
        </w:rPr>
        <w:t>参加資格要件の項目</w:t>
      </w:r>
      <w:bookmarkEnd w:id="36"/>
      <w:bookmarkEnd w:id="37"/>
      <w:bookmarkEnd w:id="38"/>
      <w:bookmarkEnd w:id="39"/>
      <w:bookmarkEnd w:id="40"/>
    </w:p>
    <w:p w:rsidR="00D77D7D" w:rsidRPr="00427E8D" w:rsidRDefault="00D77D7D" w:rsidP="00F50CEE">
      <w:pPr>
        <w:pStyle w:val="1231"/>
      </w:pPr>
      <w:r w:rsidRPr="0073670C">
        <w:rPr>
          <w:rFonts w:hint="eastAsia"/>
        </w:rPr>
        <w:t>組合は、応募者が提出する</w:t>
      </w:r>
      <w:r w:rsidR="00075A2C" w:rsidRPr="0073670C">
        <w:rPr>
          <w:rFonts w:hint="eastAsia"/>
        </w:rPr>
        <w:t>入札参加</w:t>
      </w:r>
      <w:r w:rsidR="005E7AFB" w:rsidRPr="0073670C">
        <w:rPr>
          <w:rFonts w:hint="eastAsia"/>
        </w:rPr>
        <w:t>申込</w:t>
      </w:r>
      <w:r w:rsidR="00075A2C" w:rsidRPr="0073670C">
        <w:rPr>
          <w:rFonts w:hint="eastAsia"/>
        </w:rPr>
        <w:t>書</w:t>
      </w:r>
      <w:r w:rsidRPr="0073670C">
        <w:rPr>
          <w:rFonts w:hint="eastAsia"/>
        </w:rPr>
        <w:t>及び</w:t>
      </w:r>
      <w:r w:rsidR="00075A2C" w:rsidRPr="0073670C">
        <w:rPr>
          <w:rFonts w:hint="eastAsia"/>
        </w:rPr>
        <w:t>入札参加資格審査申請書</w:t>
      </w:r>
      <w:r w:rsidRPr="0073670C">
        <w:rPr>
          <w:rFonts w:hint="eastAsia"/>
        </w:rPr>
        <w:t>から、</w:t>
      </w:r>
      <w:r w:rsidR="003874FE" w:rsidRPr="0073670C">
        <w:rPr>
          <w:rFonts w:hint="eastAsia"/>
        </w:rPr>
        <w:t>入札参加資格要件を満たしているか</w:t>
      </w:r>
      <w:r w:rsidRPr="0073670C">
        <w:rPr>
          <w:rFonts w:hint="eastAsia"/>
        </w:rPr>
        <w:t>を確認する。</w:t>
      </w:r>
      <w:r w:rsidR="003874FE" w:rsidRPr="0073670C">
        <w:rPr>
          <w:rFonts w:hint="eastAsia"/>
        </w:rPr>
        <w:t>入札</w:t>
      </w:r>
      <w:r w:rsidRPr="0073670C">
        <w:rPr>
          <w:rFonts w:hint="eastAsia"/>
        </w:rPr>
        <w:t>参加資格要件の確認基準日は、</w:t>
      </w:r>
      <w:r w:rsidR="00F7695A" w:rsidRPr="00F7695A">
        <w:rPr>
          <w:rFonts w:hint="eastAsia"/>
        </w:rPr>
        <w:t>令和元年10月11日(金)</w:t>
      </w:r>
      <w:r w:rsidRPr="00427E8D">
        <w:rPr>
          <w:rFonts w:hint="eastAsia"/>
        </w:rPr>
        <w:t>とする。</w:t>
      </w:r>
    </w:p>
    <w:p w:rsidR="00F50CEE" w:rsidRPr="00427E8D" w:rsidRDefault="00F50CEE" w:rsidP="00F50CEE">
      <w:pPr>
        <w:pStyle w:val="1231"/>
      </w:pPr>
    </w:p>
    <w:p w:rsidR="00D77D7D" w:rsidRPr="0073670C" w:rsidRDefault="00703D51" w:rsidP="002B4CF7">
      <w:pPr>
        <w:pStyle w:val="123"/>
      </w:pPr>
      <w:bookmarkStart w:id="41" w:name="_Toc364331507"/>
      <w:bookmarkStart w:id="42" w:name="_Toc364337684"/>
      <w:bookmarkStart w:id="43" w:name="_Toc364338107"/>
      <w:bookmarkStart w:id="44" w:name="_Toc364338140"/>
      <w:bookmarkStart w:id="45" w:name="_Toc461197448"/>
      <w:r w:rsidRPr="0073670C">
        <w:rPr>
          <w:rFonts w:hint="eastAsia"/>
        </w:rPr>
        <w:t>2</w:t>
      </w:r>
      <w:r w:rsidR="00D77D7D" w:rsidRPr="0073670C">
        <w:rPr>
          <w:rFonts w:hint="eastAsia"/>
        </w:rPr>
        <w:t>．審査の流れ</w:t>
      </w:r>
      <w:bookmarkEnd w:id="41"/>
      <w:bookmarkEnd w:id="42"/>
      <w:bookmarkEnd w:id="43"/>
      <w:bookmarkEnd w:id="44"/>
      <w:bookmarkEnd w:id="45"/>
    </w:p>
    <w:p w:rsidR="00D77D7D" w:rsidRPr="0073670C" w:rsidRDefault="00D77D7D" w:rsidP="00F50CEE">
      <w:pPr>
        <w:pStyle w:val="1231"/>
      </w:pPr>
      <w:r w:rsidRPr="0073670C">
        <w:rPr>
          <w:rFonts w:hint="eastAsia"/>
        </w:rPr>
        <w:t>組合は、応募者が提出する</w:t>
      </w:r>
      <w:r w:rsidR="00075A2C" w:rsidRPr="0073670C">
        <w:rPr>
          <w:rFonts w:hint="eastAsia"/>
        </w:rPr>
        <w:t>入札参加</w:t>
      </w:r>
      <w:r w:rsidR="005E7AFB" w:rsidRPr="0073670C">
        <w:rPr>
          <w:rFonts w:hint="eastAsia"/>
        </w:rPr>
        <w:t>申込</w:t>
      </w:r>
      <w:r w:rsidR="00075A2C" w:rsidRPr="0073670C">
        <w:rPr>
          <w:rFonts w:hint="eastAsia"/>
        </w:rPr>
        <w:t>書</w:t>
      </w:r>
      <w:r w:rsidRPr="0073670C">
        <w:rPr>
          <w:rFonts w:hint="eastAsia"/>
        </w:rPr>
        <w:t>及び</w:t>
      </w:r>
      <w:r w:rsidR="00075A2C" w:rsidRPr="0073670C">
        <w:rPr>
          <w:rFonts w:hint="eastAsia"/>
        </w:rPr>
        <w:t>入札参加資格審査申請書</w:t>
      </w:r>
      <w:r w:rsidRPr="0073670C">
        <w:rPr>
          <w:rFonts w:hint="eastAsia"/>
        </w:rPr>
        <w:t>に基づき</w:t>
      </w:r>
      <w:r w:rsidR="005E7AFB" w:rsidRPr="0073670C">
        <w:rPr>
          <w:rFonts w:hint="eastAsia"/>
        </w:rPr>
        <w:t>入札</w:t>
      </w:r>
      <w:r w:rsidRPr="0073670C">
        <w:rPr>
          <w:rFonts w:hint="eastAsia"/>
        </w:rPr>
        <w:t>参加資格要件を確認し、その結果を</w:t>
      </w:r>
      <w:r w:rsidR="00E207A1" w:rsidRPr="0073670C">
        <w:rPr>
          <w:rFonts w:hint="eastAsia"/>
        </w:rPr>
        <w:t>応募者</w:t>
      </w:r>
      <w:r w:rsidRPr="0073670C">
        <w:rPr>
          <w:rFonts w:hint="eastAsia"/>
        </w:rPr>
        <w:t>に対し通知する。</w:t>
      </w:r>
    </w:p>
    <w:p w:rsidR="00D77D7D" w:rsidRPr="0073670C" w:rsidRDefault="00F54230" w:rsidP="00D77D7D">
      <w:pPr>
        <w:pStyle w:val="1e"/>
        <w:rPr>
          <w:b/>
        </w:rPr>
      </w:pPr>
      <w:r w:rsidRPr="0073670C">
        <w:rPr>
          <w:b/>
        </w:rPr>
        <w:br w:type="page"/>
      </w:r>
      <w:bookmarkStart w:id="46" w:name="_Toc364331508"/>
      <w:bookmarkStart w:id="47" w:name="_Toc364337685"/>
      <w:bookmarkStart w:id="48" w:name="_Toc364338108"/>
      <w:bookmarkStart w:id="49" w:name="_Toc364338141"/>
      <w:bookmarkStart w:id="50" w:name="_Toc461197449"/>
      <w:r w:rsidR="00D77D7D" w:rsidRPr="0073670C">
        <w:rPr>
          <w:rFonts w:hint="eastAsia"/>
          <w:b/>
        </w:rPr>
        <w:lastRenderedPageBreak/>
        <w:t>第</w:t>
      </w:r>
      <w:r w:rsidR="00703D51" w:rsidRPr="0073670C">
        <w:rPr>
          <w:rFonts w:hint="eastAsia"/>
          <w:b/>
        </w:rPr>
        <w:t>3</w:t>
      </w:r>
      <w:r w:rsidR="00D77D7D" w:rsidRPr="0073670C">
        <w:rPr>
          <w:b/>
        </w:rPr>
        <w:t xml:space="preserve"> </w:t>
      </w:r>
      <w:proofErr w:type="spellStart"/>
      <w:r w:rsidR="00D77D7D" w:rsidRPr="0073670C">
        <w:rPr>
          <w:rFonts w:hint="eastAsia"/>
          <w:b/>
        </w:rPr>
        <w:t>基礎審査</w:t>
      </w:r>
      <w:bookmarkEnd w:id="46"/>
      <w:bookmarkEnd w:id="47"/>
      <w:bookmarkEnd w:id="48"/>
      <w:bookmarkEnd w:id="49"/>
      <w:bookmarkEnd w:id="50"/>
      <w:proofErr w:type="spellEnd"/>
    </w:p>
    <w:p w:rsidR="00F54230" w:rsidRPr="0073670C" w:rsidRDefault="00F54230" w:rsidP="00F54230"/>
    <w:p w:rsidR="00D77D7D" w:rsidRPr="0073670C" w:rsidRDefault="00703D51" w:rsidP="002B4CF7">
      <w:pPr>
        <w:pStyle w:val="123"/>
      </w:pPr>
      <w:bookmarkStart w:id="51" w:name="_Toc364331509"/>
      <w:bookmarkStart w:id="52" w:name="_Toc364337686"/>
      <w:bookmarkStart w:id="53" w:name="_Toc364338109"/>
      <w:bookmarkStart w:id="54" w:name="_Toc364338142"/>
      <w:bookmarkStart w:id="55" w:name="_Toc461197450"/>
      <w:r w:rsidRPr="0073670C">
        <w:t>1</w:t>
      </w:r>
      <w:r w:rsidR="00D77D7D" w:rsidRPr="0073670C">
        <w:rPr>
          <w:rFonts w:hint="eastAsia"/>
        </w:rPr>
        <w:t>．</w:t>
      </w:r>
      <w:r w:rsidR="009127A5" w:rsidRPr="0073670C">
        <w:rPr>
          <w:rFonts w:hint="eastAsia"/>
        </w:rPr>
        <w:t>業務提案内容</w:t>
      </w:r>
      <w:r w:rsidR="00D77D7D" w:rsidRPr="0073670C">
        <w:rPr>
          <w:rFonts w:hint="eastAsia"/>
        </w:rPr>
        <w:t>の審査</w:t>
      </w:r>
      <w:r w:rsidRPr="0073670C">
        <w:rPr>
          <w:rFonts w:hint="eastAsia"/>
        </w:rPr>
        <w:t>(</w:t>
      </w:r>
      <w:proofErr w:type="spellStart"/>
      <w:r w:rsidR="00D77D7D" w:rsidRPr="0073670C">
        <w:rPr>
          <w:rFonts w:hint="eastAsia"/>
        </w:rPr>
        <w:t>基礎審査</w:t>
      </w:r>
      <w:proofErr w:type="spellEnd"/>
      <w:r w:rsidRPr="0073670C">
        <w:rPr>
          <w:rFonts w:hint="eastAsia"/>
        </w:rPr>
        <w:t>)</w:t>
      </w:r>
      <w:bookmarkEnd w:id="51"/>
      <w:bookmarkEnd w:id="52"/>
      <w:bookmarkEnd w:id="53"/>
      <w:bookmarkEnd w:id="54"/>
      <w:bookmarkEnd w:id="55"/>
    </w:p>
    <w:p w:rsidR="00D77D7D" w:rsidRPr="0073670C" w:rsidRDefault="0008289C" w:rsidP="00F50CEE">
      <w:pPr>
        <w:pStyle w:val="1231"/>
      </w:pPr>
      <w:proofErr w:type="spellStart"/>
      <w:r w:rsidRPr="0073670C">
        <w:rPr>
          <w:rFonts w:hint="eastAsia"/>
        </w:rPr>
        <w:t>業務提案書</w:t>
      </w:r>
      <w:r w:rsidR="00D77D7D" w:rsidRPr="0073670C">
        <w:rPr>
          <w:rFonts w:hint="eastAsia"/>
        </w:rPr>
        <w:t>に記載された内容が、次の基礎審査項目を満たしていることを確認する</w:t>
      </w:r>
      <w:proofErr w:type="spellEnd"/>
      <w:r w:rsidR="00D77D7D" w:rsidRPr="0073670C">
        <w:rPr>
          <w:rFonts w:hint="eastAsia"/>
        </w:rPr>
        <w:t>。</w:t>
      </w:r>
    </w:p>
    <w:p w:rsidR="00CC0E1C" w:rsidRPr="0073670C" w:rsidRDefault="00CC0E1C" w:rsidP="00F50CEE">
      <w:pPr>
        <w:pStyle w:val="1231"/>
      </w:pPr>
    </w:p>
    <w:p w:rsidR="00D77D7D" w:rsidRPr="0073670C" w:rsidRDefault="00703D51" w:rsidP="00D77D7D">
      <w:pPr>
        <w:pStyle w:val="aff0"/>
      </w:pPr>
      <w:bookmarkStart w:id="56" w:name="_Toc364331510"/>
      <w:bookmarkStart w:id="57" w:name="_Toc364337687"/>
      <w:bookmarkStart w:id="58" w:name="_Toc364338143"/>
      <w:bookmarkStart w:id="59" w:name="_Toc461197451"/>
      <w:r w:rsidRPr="0073670C">
        <w:rPr>
          <w:rFonts w:hint="eastAsia"/>
        </w:rPr>
        <w:t>(</w:t>
      </w:r>
      <w:r w:rsidRPr="0073670C">
        <w:t>1</w:t>
      </w:r>
      <w:r w:rsidRPr="0073670C">
        <w:rPr>
          <w:rFonts w:hint="eastAsia"/>
        </w:rPr>
        <w:t>)</w:t>
      </w:r>
      <w:r w:rsidR="00041F1A" w:rsidRPr="0073670C">
        <w:rPr>
          <w:rFonts w:hint="eastAsia"/>
        </w:rPr>
        <w:t xml:space="preserve">　</w:t>
      </w:r>
      <w:proofErr w:type="spellStart"/>
      <w:r w:rsidR="00442F87" w:rsidRPr="0073670C">
        <w:rPr>
          <w:rFonts w:hint="eastAsia"/>
        </w:rPr>
        <w:t>基礎</w:t>
      </w:r>
      <w:r w:rsidR="00082C71" w:rsidRPr="0073670C">
        <w:rPr>
          <w:rFonts w:hint="eastAsia"/>
        </w:rPr>
        <w:t>審査項目</w:t>
      </w:r>
      <w:bookmarkEnd w:id="56"/>
      <w:bookmarkEnd w:id="57"/>
      <w:bookmarkEnd w:id="58"/>
      <w:bookmarkEnd w:id="59"/>
      <w:proofErr w:type="spellEnd"/>
    </w:p>
    <w:p w:rsidR="003874FE" w:rsidRPr="0073670C" w:rsidRDefault="003874FE" w:rsidP="003874FE">
      <w:pPr>
        <w:pStyle w:val="affb"/>
        <w:ind w:left="420" w:hanging="210"/>
      </w:pPr>
      <w:r w:rsidRPr="0073670C">
        <w:rPr>
          <w:rFonts w:hint="eastAsia"/>
        </w:rPr>
        <w:t xml:space="preserve">ア　</w:t>
      </w:r>
      <w:proofErr w:type="spellStart"/>
      <w:r w:rsidRPr="0073670C">
        <w:rPr>
          <w:rFonts w:hint="eastAsia"/>
        </w:rPr>
        <w:t>業務提案書が全て揃っていること</w:t>
      </w:r>
      <w:proofErr w:type="spellEnd"/>
      <w:r w:rsidRPr="0073670C">
        <w:rPr>
          <w:rFonts w:hint="eastAsia"/>
        </w:rPr>
        <w:t>。</w:t>
      </w:r>
    </w:p>
    <w:p w:rsidR="00D77D7D" w:rsidRPr="0073670C" w:rsidRDefault="003874FE" w:rsidP="00F54230">
      <w:pPr>
        <w:pStyle w:val="affb"/>
        <w:ind w:left="420" w:hanging="210"/>
      </w:pPr>
      <w:r w:rsidRPr="0073670C">
        <w:rPr>
          <w:rFonts w:hint="eastAsia"/>
        </w:rPr>
        <w:t>イ</w:t>
      </w:r>
      <w:r w:rsidR="00B50805" w:rsidRPr="0073670C">
        <w:rPr>
          <w:rFonts w:hint="eastAsia"/>
        </w:rPr>
        <w:t xml:space="preserve">　</w:t>
      </w:r>
      <w:r w:rsidR="0008289C" w:rsidRPr="0073670C">
        <w:rPr>
          <w:rFonts w:hint="eastAsia"/>
        </w:rPr>
        <w:t>業務提案書</w:t>
      </w:r>
      <w:r w:rsidR="00D77D7D" w:rsidRPr="0073670C">
        <w:rPr>
          <w:rFonts w:hint="eastAsia"/>
        </w:rPr>
        <w:t>全体について、同一事項に対する</w:t>
      </w:r>
      <w:r w:rsidR="00703D51" w:rsidRPr="0073670C">
        <w:t>2</w:t>
      </w:r>
      <w:r w:rsidR="00D77D7D" w:rsidRPr="0073670C">
        <w:rPr>
          <w:rFonts w:hint="eastAsia"/>
        </w:rPr>
        <w:t>通り以上の提案又は提案事項間の齟齬、矛盾等がないこと。</w:t>
      </w:r>
    </w:p>
    <w:p w:rsidR="00D77D7D" w:rsidRPr="0073670C" w:rsidRDefault="003874FE" w:rsidP="00F54230">
      <w:pPr>
        <w:pStyle w:val="affb"/>
        <w:ind w:left="420" w:hanging="210"/>
      </w:pPr>
      <w:r w:rsidRPr="0073670C">
        <w:rPr>
          <w:rFonts w:hint="eastAsia"/>
        </w:rPr>
        <w:t>ウ</w:t>
      </w:r>
      <w:r w:rsidR="00B50805" w:rsidRPr="0073670C">
        <w:rPr>
          <w:rFonts w:hint="eastAsia"/>
        </w:rPr>
        <w:t xml:space="preserve">　</w:t>
      </w:r>
      <w:proofErr w:type="spellStart"/>
      <w:r w:rsidR="0008289C" w:rsidRPr="0073670C">
        <w:rPr>
          <w:rFonts w:hint="eastAsia"/>
        </w:rPr>
        <w:t>業務提案書</w:t>
      </w:r>
      <w:r w:rsidR="00D77D7D" w:rsidRPr="0073670C">
        <w:rPr>
          <w:rFonts w:hint="eastAsia"/>
        </w:rPr>
        <w:t>全体について、入札説明書及び様式集に従った構成</w:t>
      </w:r>
      <w:proofErr w:type="spellEnd"/>
      <w:r w:rsidR="00703D51" w:rsidRPr="0073670C">
        <w:rPr>
          <w:rFonts w:hint="eastAsia"/>
        </w:rPr>
        <w:t>(</w:t>
      </w:r>
      <w:proofErr w:type="spellStart"/>
      <w:r w:rsidR="00D77D7D" w:rsidRPr="0073670C">
        <w:rPr>
          <w:rFonts w:hint="eastAsia"/>
        </w:rPr>
        <w:t>項目の構成、枚数制限等</w:t>
      </w:r>
      <w:proofErr w:type="spellEnd"/>
      <w:r w:rsidR="00703D51" w:rsidRPr="0073670C">
        <w:rPr>
          <w:rFonts w:hint="eastAsia"/>
        </w:rPr>
        <w:t>)</w:t>
      </w:r>
      <w:proofErr w:type="spellStart"/>
      <w:r w:rsidR="00D77D7D" w:rsidRPr="0073670C">
        <w:rPr>
          <w:rFonts w:hint="eastAsia"/>
        </w:rPr>
        <w:t>となっていること</w:t>
      </w:r>
      <w:proofErr w:type="spellEnd"/>
      <w:r w:rsidR="00D77D7D" w:rsidRPr="0073670C">
        <w:rPr>
          <w:rFonts w:hint="eastAsia"/>
        </w:rPr>
        <w:t>。</w:t>
      </w:r>
    </w:p>
    <w:p w:rsidR="00082C71" w:rsidRPr="0073670C" w:rsidRDefault="003874FE" w:rsidP="00082C71">
      <w:pPr>
        <w:pStyle w:val="affb"/>
        <w:ind w:left="420" w:hanging="210"/>
      </w:pPr>
      <w:r w:rsidRPr="0073670C">
        <w:rPr>
          <w:rFonts w:hint="eastAsia"/>
        </w:rPr>
        <w:t>エ</w:t>
      </w:r>
      <w:r w:rsidR="00082C71" w:rsidRPr="0073670C">
        <w:rPr>
          <w:rFonts w:hint="eastAsia"/>
        </w:rPr>
        <w:t xml:space="preserve">　</w:t>
      </w:r>
      <w:proofErr w:type="spellStart"/>
      <w:r w:rsidR="00082C71" w:rsidRPr="0073670C">
        <w:rPr>
          <w:rFonts w:hint="eastAsia"/>
        </w:rPr>
        <w:t>提案の内容が仕様書を満たしていること</w:t>
      </w:r>
      <w:proofErr w:type="spellEnd"/>
      <w:r w:rsidR="00082C71" w:rsidRPr="0073670C">
        <w:rPr>
          <w:rFonts w:hint="eastAsia"/>
        </w:rPr>
        <w:t>。</w:t>
      </w:r>
    </w:p>
    <w:p w:rsidR="00F54230" w:rsidRPr="0073670C" w:rsidRDefault="00F54230" w:rsidP="00D77D7D"/>
    <w:p w:rsidR="00D77D7D" w:rsidRPr="0073670C" w:rsidRDefault="00703D51" w:rsidP="002B4CF7">
      <w:pPr>
        <w:pStyle w:val="123"/>
      </w:pPr>
      <w:bookmarkStart w:id="60" w:name="_Toc364331511"/>
      <w:bookmarkStart w:id="61" w:name="_Toc364337688"/>
      <w:bookmarkStart w:id="62" w:name="_Toc364338110"/>
      <w:bookmarkStart w:id="63" w:name="_Toc364338144"/>
      <w:bookmarkStart w:id="64" w:name="_Toc461197452"/>
      <w:r w:rsidRPr="0073670C">
        <w:t>2</w:t>
      </w:r>
      <w:r w:rsidR="00D77D7D" w:rsidRPr="0073670C">
        <w:rPr>
          <w:rFonts w:hint="eastAsia"/>
        </w:rPr>
        <w:t>．審査の流れ</w:t>
      </w:r>
      <w:bookmarkEnd w:id="60"/>
      <w:bookmarkEnd w:id="61"/>
      <w:bookmarkEnd w:id="62"/>
      <w:bookmarkEnd w:id="63"/>
      <w:bookmarkEnd w:id="64"/>
    </w:p>
    <w:p w:rsidR="00D77D7D" w:rsidRPr="0073670C" w:rsidRDefault="0008289C" w:rsidP="00F50CEE">
      <w:pPr>
        <w:pStyle w:val="1231"/>
      </w:pPr>
      <w:r w:rsidRPr="0073670C">
        <w:rPr>
          <w:rFonts w:hint="eastAsia"/>
        </w:rPr>
        <w:t>業務提案書</w:t>
      </w:r>
      <w:r w:rsidR="00D77D7D" w:rsidRPr="0073670C">
        <w:rPr>
          <w:rFonts w:hint="eastAsia"/>
        </w:rPr>
        <w:t>から、基礎審査項目の内容を満たしていることを確認する。基礎審査項目について</w:t>
      </w:r>
      <w:r w:rsidR="00703D51" w:rsidRPr="0073670C">
        <w:rPr>
          <w:rFonts w:hint="eastAsia"/>
        </w:rPr>
        <w:t>1</w:t>
      </w:r>
      <w:r w:rsidR="00D77D7D" w:rsidRPr="0073670C">
        <w:rPr>
          <w:rFonts w:hint="eastAsia"/>
        </w:rPr>
        <w:t>項目でも満たさないことが確認された場合は失格とする。基礎審査項目を満たしていることが確認された場合、</w:t>
      </w:r>
      <w:r w:rsidRPr="0073670C">
        <w:rPr>
          <w:rFonts w:hint="eastAsia"/>
        </w:rPr>
        <w:t>業務提案書</w:t>
      </w:r>
      <w:r w:rsidR="00D77D7D" w:rsidRPr="0073670C">
        <w:rPr>
          <w:rFonts w:hint="eastAsia"/>
        </w:rPr>
        <w:t>に記載された内容について、定量化審査を行う。</w:t>
      </w:r>
    </w:p>
    <w:p w:rsidR="00D77D7D" w:rsidRPr="0073670C" w:rsidRDefault="00D77D7D" w:rsidP="00D77D7D"/>
    <w:p w:rsidR="00D77D7D" w:rsidRPr="0073670C" w:rsidRDefault="00F54230" w:rsidP="00D77D7D">
      <w:pPr>
        <w:pStyle w:val="1e"/>
        <w:rPr>
          <w:b/>
        </w:rPr>
      </w:pPr>
      <w:r w:rsidRPr="0073670C">
        <w:rPr>
          <w:b/>
        </w:rPr>
        <w:br w:type="page"/>
      </w:r>
      <w:bookmarkStart w:id="65" w:name="_Toc364331512"/>
      <w:bookmarkStart w:id="66" w:name="_Toc364337689"/>
      <w:bookmarkStart w:id="67" w:name="_Toc364338111"/>
      <w:bookmarkStart w:id="68" w:name="_Toc364338145"/>
      <w:bookmarkStart w:id="69" w:name="_Toc461197453"/>
      <w:r w:rsidR="00D77D7D" w:rsidRPr="0073670C">
        <w:rPr>
          <w:rFonts w:hint="eastAsia"/>
          <w:b/>
        </w:rPr>
        <w:lastRenderedPageBreak/>
        <w:t>第</w:t>
      </w:r>
      <w:r w:rsidR="00703D51" w:rsidRPr="0073670C">
        <w:rPr>
          <w:rFonts w:hint="eastAsia"/>
          <w:b/>
        </w:rPr>
        <w:t>4</w:t>
      </w:r>
      <w:r w:rsidR="00D77D7D" w:rsidRPr="0073670C">
        <w:rPr>
          <w:b/>
        </w:rPr>
        <w:t xml:space="preserve"> </w:t>
      </w:r>
      <w:proofErr w:type="spellStart"/>
      <w:r w:rsidR="009127A5" w:rsidRPr="0073670C">
        <w:rPr>
          <w:rFonts w:hint="eastAsia"/>
          <w:b/>
        </w:rPr>
        <w:t>業務提案内容</w:t>
      </w:r>
      <w:r w:rsidR="00D77D7D" w:rsidRPr="0073670C">
        <w:rPr>
          <w:rFonts w:hint="eastAsia"/>
          <w:b/>
        </w:rPr>
        <w:t>の定量化審査</w:t>
      </w:r>
      <w:bookmarkEnd w:id="65"/>
      <w:bookmarkEnd w:id="66"/>
      <w:bookmarkEnd w:id="67"/>
      <w:bookmarkEnd w:id="68"/>
      <w:bookmarkEnd w:id="69"/>
      <w:proofErr w:type="spellEnd"/>
    </w:p>
    <w:p w:rsidR="00F54230" w:rsidRPr="0073670C" w:rsidRDefault="00F54230" w:rsidP="00F54230"/>
    <w:p w:rsidR="00D77D7D" w:rsidRPr="0073670C" w:rsidRDefault="00703D51" w:rsidP="002B4CF7">
      <w:pPr>
        <w:pStyle w:val="123"/>
      </w:pPr>
      <w:bookmarkStart w:id="70" w:name="_Toc364331513"/>
      <w:bookmarkStart w:id="71" w:name="_Toc364337690"/>
      <w:bookmarkStart w:id="72" w:name="_Toc364338112"/>
      <w:bookmarkStart w:id="73" w:name="_Toc364338146"/>
      <w:bookmarkStart w:id="74" w:name="_Toc461197454"/>
      <w:r w:rsidRPr="0073670C">
        <w:t>1</w:t>
      </w:r>
      <w:r w:rsidR="00D77D7D" w:rsidRPr="0073670C">
        <w:rPr>
          <w:rFonts w:hint="eastAsia"/>
        </w:rPr>
        <w:t>．業務提案書に関するプレゼンテーション及びヒアリング</w:t>
      </w:r>
      <w:bookmarkEnd w:id="70"/>
      <w:bookmarkEnd w:id="71"/>
      <w:bookmarkEnd w:id="72"/>
      <w:bookmarkEnd w:id="73"/>
      <w:bookmarkEnd w:id="74"/>
    </w:p>
    <w:p w:rsidR="00D77D7D" w:rsidRPr="0073670C" w:rsidRDefault="00D77D7D" w:rsidP="00F50CEE">
      <w:pPr>
        <w:pStyle w:val="1231"/>
      </w:pPr>
      <w:r w:rsidRPr="0073670C">
        <w:rPr>
          <w:rFonts w:hint="eastAsia"/>
        </w:rPr>
        <w:t>組合は、業務提案書の審査及び評価を行うにあたり入札参加者に対し、プレゼンテーション及びヒアリングを行う。なお、プレゼンテーション及びヒアリングについては、入札参加者の独自のノウハウに関する内容も含むことが想定されることから、非公開のもとで実施する。</w:t>
      </w:r>
    </w:p>
    <w:p w:rsidR="00D77D7D" w:rsidRPr="0073670C" w:rsidRDefault="00D77D7D" w:rsidP="00F50CEE">
      <w:pPr>
        <w:pStyle w:val="1231"/>
      </w:pPr>
      <w:proofErr w:type="spellStart"/>
      <w:r w:rsidRPr="0073670C">
        <w:rPr>
          <w:rFonts w:hint="eastAsia"/>
        </w:rPr>
        <w:t>プレゼンテーション及びヒアリングの開催要領の詳細は、別途通知する</w:t>
      </w:r>
      <w:proofErr w:type="spellEnd"/>
      <w:r w:rsidRPr="0073670C">
        <w:rPr>
          <w:rFonts w:hint="eastAsia"/>
        </w:rPr>
        <w:t>。</w:t>
      </w:r>
    </w:p>
    <w:p w:rsidR="00CC0E1C" w:rsidRPr="0073670C" w:rsidRDefault="00CC0E1C" w:rsidP="00F50CEE">
      <w:pPr>
        <w:pStyle w:val="1231"/>
      </w:pPr>
    </w:p>
    <w:p w:rsidR="00D77D7D" w:rsidRPr="0073670C" w:rsidRDefault="00703D51" w:rsidP="002B4CF7">
      <w:pPr>
        <w:pStyle w:val="123"/>
      </w:pPr>
      <w:bookmarkStart w:id="75" w:name="_Toc364331514"/>
      <w:bookmarkStart w:id="76" w:name="_Toc364337691"/>
      <w:bookmarkStart w:id="77" w:name="_Toc364338113"/>
      <w:bookmarkStart w:id="78" w:name="_Toc364338147"/>
      <w:bookmarkStart w:id="79" w:name="_Toc461197455"/>
      <w:r w:rsidRPr="0073670C">
        <w:t>2</w:t>
      </w:r>
      <w:r w:rsidR="00D77D7D" w:rsidRPr="0073670C">
        <w:rPr>
          <w:rFonts w:hint="eastAsia"/>
        </w:rPr>
        <w:t>．審査の方法</w:t>
      </w:r>
      <w:bookmarkEnd w:id="75"/>
      <w:bookmarkEnd w:id="76"/>
      <w:bookmarkEnd w:id="77"/>
      <w:bookmarkEnd w:id="78"/>
      <w:bookmarkEnd w:id="79"/>
    </w:p>
    <w:p w:rsidR="00D77D7D" w:rsidRPr="0073670C" w:rsidRDefault="0008289C" w:rsidP="00F50CEE">
      <w:pPr>
        <w:pStyle w:val="1231"/>
      </w:pPr>
      <w:proofErr w:type="spellStart"/>
      <w:r w:rsidRPr="0073670C">
        <w:rPr>
          <w:rFonts w:hint="eastAsia"/>
        </w:rPr>
        <w:t>業務提案書</w:t>
      </w:r>
      <w:r w:rsidR="00D77D7D" w:rsidRPr="0073670C">
        <w:rPr>
          <w:rFonts w:hint="eastAsia"/>
        </w:rPr>
        <w:t>に記載された内容について、次の審査方法に従い定量化する</w:t>
      </w:r>
      <w:proofErr w:type="spellEnd"/>
      <w:r w:rsidR="00D77D7D" w:rsidRPr="0073670C">
        <w:rPr>
          <w:rFonts w:hint="eastAsia"/>
        </w:rPr>
        <w:t>。</w:t>
      </w:r>
    </w:p>
    <w:p w:rsidR="00CC0E1C" w:rsidRPr="0073670C" w:rsidRDefault="00CC0E1C" w:rsidP="00F50CEE">
      <w:pPr>
        <w:pStyle w:val="1231"/>
      </w:pPr>
    </w:p>
    <w:p w:rsidR="00D77D7D" w:rsidRPr="0073670C" w:rsidRDefault="00703D51" w:rsidP="00D77D7D">
      <w:pPr>
        <w:pStyle w:val="aff0"/>
      </w:pPr>
      <w:bookmarkStart w:id="80" w:name="_Toc364331515"/>
      <w:bookmarkStart w:id="81" w:name="_Toc364337692"/>
      <w:bookmarkStart w:id="82" w:name="_Toc364338148"/>
      <w:bookmarkStart w:id="83" w:name="_Toc461197456"/>
      <w:r w:rsidRPr="0073670C">
        <w:t>(1</w:t>
      </w:r>
      <w:r w:rsidRPr="0073670C">
        <w:rPr>
          <w:rFonts w:hint="eastAsia"/>
        </w:rPr>
        <w:t>)</w:t>
      </w:r>
      <w:r w:rsidR="00041F1A" w:rsidRPr="0073670C">
        <w:rPr>
          <w:rFonts w:hint="eastAsia"/>
        </w:rPr>
        <w:t xml:space="preserve">　</w:t>
      </w:r>
      <w:proofErr w:type="spellStart"/>
      <w:r w:rsidR="00D77D7D" w:rsidRPr="0073670C">
        <w:rPr>
          <w:rFonts w:hint="eastAsia"/>
        </w:rPr>
        <w:t>定量化審査の基本方針</w:t>
      </w:r>
      <w:bookmarkEnd w:id="80"/>
      <w:bookmarkEnd w:id="81"/>
      <w:bookmarkEnd w:id="82"/>
      <w:bookmarkEnd w:id="83"/>
      <w:proofErr w:type="spellEnd"/>
    </w:p>
    <w:p w:rsidR="00D77D7D" w:rsidRPr="0073670C" w:rsidRDefault="00D77D7D" w:rsidP="00F50CEE">
      <w:pPr>
        <w:pStyle w:val="1f0"/>
        <w:ind w:firstLine="210"/>
      </w:pPr>
      <w:r w:rsidRPr="0073670C">
        <w:rPr>
          <w:rFonts w:hint="eastAsia"/>
        </w:rPr>
        <w:t>定量化審査による得点が総合評価点となるため、その配点及び得点化基準については、</w:t>
      </w:r>
      <w:r w:rsidR="005725A1">
        <w:rPr>
          <w:rFonts w:hint="eastAsia"/>
        </w:rPr>
        <w:t>し尿</w:t>
      </w:r>
      <w:r w:rsidR="00352F2E" w:rsidRPr="0073670C">
        <w:rPr>
          <w:rFonts w:hint="eastAsia"/>
        </w:rPr>
        <w:t>処理施設、その他関連施設等</w:t>
      </w:r>
      <w:r w:rsidRPr="0073670C">
        <w:rPr>
          <w:rFonts w:hint="eastAsia"/>
        </w:rPr>
        <w:t>を</w:t>
      </w:r>
      <w:r w:rsidR="00DE01EA" w:rsidRPr="0073670C">
        <w:rPr>
          <w:rFonts w:hint="eastAsia"/>
        </w:rPr>
        <w:t>安心・</w:t>
      </w:r>
      <w:r w:rsidRPr="0073670C">
        <w:rPr>
          <w:rFonts w:hint="eastAsia"/>
        </w:rPr>
        <w:t>安全に運転管理できることを重要視して設定した。</w:t>
      </w:r>
    </w:p>
    <w:p w:rsidR="00DC5DCF" w:rsidRPr="0073670C" w:rsidRDefault="00DC5DCF" w:rsidP="00F50CEE">
      <w:pPr>
        <w:pStyle w:val="1f0"/>
        <w:ind w:firstLine="210"/>
      </w:pPr>
    </w:p>
    <w:p w:rsidR="00DC5DCF" w:rsidRPr="0073670C" w:rsidRDefault="00703D51" w:rsidP="00DC5DCF">
      <w:pPr>
        <w:pStyle w:val="aff0"/>
      </w:pPr>
      <w:bookmarkStart w:id="84" w:name="_Toc364331516"/>
      <w:bookmarkStart w:id="85" w:name="_Toc364337693"/>
      <w:bookmarkStart w:id="86" w:name="_Toc364338149"/>
      <w:bookmarkStart w:id="87" w:name="_Toc461197457"/>
      <w:r w:rsidRPr="0073670C">
        <w:t>(2</w:t>
      </w:r>
      <w:r w:rsidRPr="0073670C">
        <w:rPr>
          <w:rFonts w:hint="eastAsia"/>
        </w:rPr>
        <w:t>)</w:t>
      </w:r>
      <w:r w:rsidR="00DC5DCF" w:rsidRPr="0073670C">
        <w:rPr>
          <w:rFonts w:hint="eastAsia"/>
        </w:rPr>
        <w:t xml:space="preserve">　</w:t>
      </w:r>
      <w:proofErr w:type="spellStart"/>
      <w:r w:rsidR="00DC5DCF" w:rsidRPr="0073670C">
        <w:rPr>
          <w:rFonts w:hint="eastAsia"/>
        </w:rPr>
        <w:t>審査における大項目別の配点</w:t>
      </w:r>
      <w:bookmarkEnd w:id="84"/>
      <w:bookmarkEnd w:id="85"/>
      <w:bookmarkEnd w:id="86"/>
      <w:bookmarkEnd w:id="87"/>
      <w:proofErr w:type="spellEnd"/>
    </w:p>
    <w:p w:rsidR="00D77D7D" w:rsidRPr="0073670C" w:rsidRDefault="00D77D7D" w:rsidP="00DC5DCF">
      <w:pPr>
        <w:pStyle w:val="1f0"/>
        <w:ind w:firstLine="210"/>
      </w:pPr>
      <w:proofErr w:type="spellStart"/>
      <w:r w:rsidRPr="0073670C">
        <w:rPr>
          <w:rFonts w:hint="eastAsia"/>
        </w:rPr>
        <w:t>前記の定量化審査の基本方針を踏まえ、配点について次のとおりとした</w:t>
      </w:r>
      <w:proofErr w:type="spellEnd"/>
      <w:r w:rsidRPr="0073670C">
        <w:rPr>
          <w:rFonts w:hint="eastAsia"/>
        </w:rPr>
        <w:t>。</w:t>
      </w:r>
    </w:p>
    <w:p w:rsidR="00CC0E1C" w:rsidRPr="0073670C" w:rsidRDefault="00CC0E1C" w:rsidP="00F54230">
      <w:pPr>
        <w:pStyle w:val="afff1"/>
        <w:ind w:left="42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134"/>
      </w:tblGrid>
      <w:tr w:rsidR="00CC0E1C" w:rsidRPr="0043358E" w:rsidTr="00B3135D">
        <w:trPr>
          <w:jc w:val="center"/>
        </w:trPr>
        <w:tc>
          <w:tcPr>
            <w:tcW w:w="4592" w:type="dxa"/>
            <w:gridSpan w:val="2"/>
            <w:tcBorders>
              <w:top w:val="nil"/>
              <w:left w:val="nil"/>
              <w:right w:val="nil"/>
            </w:tcBorders>
          </w:tcPr>
          <w:p w:rsidR="00CC0E1C" w:rsidRPr="00DB2B6E" w:rsidRDefault="00CC0E1C" w:rsidP="00B3135D">
            <w:pPr>
              <w:pStyle w:val="afff1"/>
              <w:ind w:leftChars="0" w:left="0" w:firstLineChars="0" w:firstLine="0"/>
              <w:jc w:val="center"/>
              <w:rPr>
                <w:rFonts w:ascii="ＭＳ ゴシック" w:eastAsia="ＭＳ ゴシック" w:hAnsi="ＭＳ ゴシック"/>
                <w:b/>
                <w:lang w:val="en-US" w:eastAsia="ja-JP"/>
              </w:rPr>
            </w:pPr>
            <w:r w:rsidRPr="00DB2B6E">
              <w:rPr>
                <w:rFonts w:ascii="ＭＳ ゴシック" w:eastAsia="ＭＳ ゴシック" w:hAnsi="ＭＳ ゴシック" w:hint="eastAsia"/>
                <w:b/>
                <w:lang w:val="en-US" w:eastAsia="ja-JP"/>
              </w:rPr>
              <w:t>表</w:t>
            </w:r>
            <w:r w:rsidR="00703D51" w:rsidRPr="00DB2B6E">
              <w:rPr>
                <w:rFonts w:ascii="ＭＳ ゴシック" w:eastAsia="ＭＳ ゴシック" w:hAnsi="ＭＳ ゴシック" w:hint="eastAsia"/>
                <w:b/>
                <w:lang w:val="en-US" w:eastAsia="ja-JP"/>
              </w:rPr>
              <w:t>1</w:t>
            </w:r>
            <w:r w:rsidRPr="00DB2B6E">
              <w:rPr>
                <w:rFonts w:ascii="ＭＳ ゴシック" w:eastAsia="ＭＳ ゴシック" w:hAnsi="ＭＳ ゴシック" w:hint="eastAsia"/>
                <w:b/>
                <w:lang w:val="en-US" w:eastAsia="ja-JP"/>
              </w:rPr>
              <w:t xml:space="preserve">　審査における大項目別の配点</w:t>
            </w:r>
          </w:p>
        </w:tc>
      </w:tr>
      <w:tr w:rsidR="00CC0E1C" w:rsidRPr="0073670C" w:rsidTr="007F234C">
        <w:trPr>
          <w:jc w:val="center"/>
        </w:trPr>
        <w:tc>
          <w:tcPr>
            <w:tcW w:w="3458" w:type="dxa"/>
            <w:tcBorders>
              <w:bottom w:val="single" w:sz="4" w:space="0" w:color="auto"/>
            </w:tcBorders>
            <w:shd w:val="clear" w:color="auto" w:fill="BFBFBF"/>
            <w:vAlign w:val="center"/>
          </w:tcPr>
          <w:p w:rsidR="00CC0E1C" w:rsidRPr="00DB2B6E" w:rsidRDefault="00CC0E1C" w:rsidP="00B3135D">
            <w:pPr>
              <w:pStyle w:val="afff1"/>
              <w:ind w:leftChars="0" w:left="0" w:firstLineChars="0" w:firstLine="0"/>
              <w:jc w:val="center"/>
              <w:rPr>
                <w:rFonts w:ascii="ＭＳ ゴシック" w:eastAsia="ＭＳ ゴシック" w:hAnsi="ＭＳ ゴシック"/>
                <w:lang w:val="en-US" w:eastAsia="ja-JP"/>
              </w:rPr>
            </w:pPr>
            <w:r w:rsidRPr="00DB2B6E">
              <w:rPr>
                <w:rFonts w:ascii="ＭＳ ゴシック" w:eastAsia="ＭＳ ゴシック" w:hAnsi="ＭＳ ゴシック" w:hint="eastAsia"/>
                <w:lang w:val="en-US" w:eastAsia="ja-JP"/>
              </w:rPr>
              <w:t>審査項目</w:t>
            </w:r>
            <w:r w:rsidR="00703D51" w:rsidRPr="00DB2B6E">
              <w:rPr>
                <w:rFonts w:ascii="ＭＳ ゴシック" w:eastAsia="ＭＳ ゴシック" w:hAnsi="ＭＳ ゴシック" w:hint="eastAsia"/>
                <w:lang w:val="en-US" w:eastAsia="ja-JP"/>
              </w:rPr>
              <w:t>(</w:t>
            </w:r>
            <w:r w:rsidR="00D96C9C" w:rsidRPr="00DB2B6E">
              <w:rPr>
                <w:rFonts w:ascii="ＭＳ ゴシック" w:eastAsia="ＭＳ ゴシック" w:hAnsi="ＭＳ ゴシック" w:hint="eastAsia"/>
                <w:lang w:val="en-US" w:eastAsia="ja-JP"/>
              </w:rPr>
              <w:t>大項目別</w:t>
            </w:r>
            <w:r w:rsidR="00703D51" w:rsidRPr="00DB2B6E">
              <w:rPr>
                <w:rFonts w:ascii="ＭＳ ゴシック" w:eastAsia="ＭＳ ゴシック" w:hAnsi="ＭＳ ゴシック" w:hint="eastAsia"/>
                <w:lang w:val="en-US" w:eastAsia="ja-JP"/>
              </w:rPr>
              <w:t>)</w:t>
            </w:r>
          </w:p>
        </w:tc>
        <w:tc>
          <w:tcPr>
            <w:tcW w:w="1134" w:type="dxa"/>
            <w:tcBorders>
              <w:bottom w:val="single" w:sz="4" w:space="0" w:color="auto"/>
            </w:tcBorders>
            <w:shd w:val="clear" w:color="auto" w:fill="BFBFBF"/>
            <w:vAlign w:val="center"/>
          </w:tcPr>
          <w:p w:rsidR="00CC0E1C" w:rsidRPr="00DB2B6E" w:rsidRDefault="00CC0E1C" w:rsidP="00B3135D">
            <w:pPr>
              <w:pStyle w:val="afff1"/>
              <w:ind w:leftChars="0" w:left="0" w:firstLineChars="0" w:firstLine="0"/>
              <w:jc w:val="center"/>
              <w:rPr>
                <w:rFonts w:ascii="ＭＳ ゴシック" w:eastAsia="ＭＳ ゴシック" w:hAnsi="ＭＳ ゴシック"/>
                <w:lang w:val="en-US" w:eastAsia="ja-JP"/>
              </w:rPr>
            </w:pPr>
            <w:r w:rsidRPr="00DB2B6E">
              <w:rPr>
                <w:rFonts w:ascii="ＭＳ ゴシック" w:eastAsia="ＭＳ ゴシック" w:hAnsi="ＭＳ ゴシック" w:hint="eastAsia"/>
                <w:lang w:val="en-US" w:eastAsia="ja-JP"/>
              </w:rPr>
              <w:t>配点</w:t>
            </w:r>
          </w:p>
        </w:tc>
      </w:tr>
      <w:tr w:rsidR="00CC0E1C" w:rsidRPr="0073670C" w:rsidTr="00B3135D">
        <w:trPr>
          <w:jc w:val="center"/>
        </w:trPr>
        <w:tc>
          <w:tcPr>
            <w:tcW w:w="3458" w:type="dxa"/>
            <w:tcBorders>
              <w:bottom w:val="dotted" w:sz="4" w:space="0" w:color="auto"/>
            </w:tcBorders>
            <w:vAlign w:val="center"/>
          </w:tcPr>
          <w:p w:rsidR="00CC0E1C" w:rsidRPr="00DB2B6E" w:rsidRDefault="001F4ED8" w:rsidP="00B3135D">
            <w:pPr>
              <w:pStyle w:val="afff1"/>
              <w:ind w:leftChars="100" w:left="210" w:firstLineChars="0" w:firstLine="0"/>
              <w:rPr>
                <w:lang w:val="en-US" w:eastAsia="ja-JP"/>
              </w:rPr>
            </w:pPr>
            <w:r w:rsidRPr="00DB2B6E">
              <w:rPr>
                <w:rFonts w:hint="eastAsia"/>
                <w:lang w:val="en-US" w:eastAsia="ja-JP"/>
              </w:rPr>
              <w:t>運転管理</w:t>
            </w:r>
            <w:r w:rsidR="00CC0E1C" w:rsidRPr="00DB2B6E">
              <w:rPr>
                <w:rFonts w:hint="eastAsia"/>
                <w:lang w:val="en-US" w:eastAsia="ja-JP"/>
              </w:rPr>
              <w:t>等業務に関する事項</w:t>
            </w:r>
          </w:p>
        </w:tc>
        <w:tc>
          <w:tcPr>
            <w:tcW w:w="1134" w:type="dxa"/>
            <w:tcBorders>
              <w:bottom w:val="dotted" w:sz="4" w:space="0" w:color="auto"/>
            </w:tcBorders>
            <w:vAlign w:val="center"/>
          </w:tcPr>
          <w:p w:rsidR="00CC0E1C" w:rsidRPr="00DB2B6E" w:rsidRDefault="00703D51" w:rsidP="00B3135D">
            <w:pPr>
              <w:pStyle w:val="afff1"/>
              <w:ind w:leftChars="0" w:left="0" w:rightChars="100" w:right="210" w:firstLineChars="0" w:firstLine="0"/>
              <w:jc w:val="right"/>
              <w:rPr>
                <w:lang w:val="en-US" w:eastAsia="ja-JP"/>
              </w:rPr>
            </w:pPr>
            <w:r w:rsidRPr="00DB2B6E">
              <w:rPr>
                <w:rFonts w:hint="eastAsia"/>
                <w:lang w:val="en-US" w:eastAsia="ja-JP"/>
              </w:rPr>
              <w:t>80</w:t>
            </w:r>
            <w:r w:rsidR="00CC0E1C" w:rsidRPr="00DB2B6E">
              <w:rPr>
                <w:rFonts w:hint="eastAsia"/>
                <w:lang w:val="en-US" w:eastAsia="ja-JP"/>
              </w:rPr>
              <w:t>点</w:t>
            </w:r>
          </w:p>
        </w:tc>
      </w:tr>
      <w:tr w:rsidR="00CC0E1C" w:rsidRPr="0073670C" w:rsidTr="00B3135D">
        <w:trPr>
          <w:jc w:val="center"/>
        </w:trPr>
        <w:tc>
          <w:tcPr>
            <w:tcW w:w="3458" w:type="dxa"/>
            <w:tcBorders>
              <w:top w:val="dotted" w:sz="4" w:space="0" w:color="auto"/>
              <w:bottom w:val="double" w:sz="4" w:space="0" w:color="auto"/>
            </w:tcBorders>
            <w:vAlign w:val="center"/>
          </w:tcPr>
          <w:p w:rsidR="00CC0E1C" w:rsidRPr="00DB2B6E" w:rsidRDefault="00CC0E1C" w:rsidP="00B3135D">
            <w:pPr>
              <w:pStyle w:val="afff1"/>
              <w:ind w:leftChars="100" w:left="210" w:firstLineChars="0" w:firstLine="0"/>
              <w:rPr>
                <w:lang w:val="en-US" w:eastAsia="ja-JP"/>
              </w:rPr>
            </w:pPr>
            <w:r w:rsidRPr="00DB2B6E">
              <w:rPr>
                <w:rFonts w:hint="eastAsia"/>
                <w:lang w:val="en-US" w:eastAsia="ja-JP"/>
              </w:rPr>
              <w:t>入札価格に関する事項</w:t>
            </w:r>
          </w:p>
        </w:tc>
        <w:tc>
          <w:tcPr>
            <w:tcW w:w="1134" w:type="dxa"/>
            <w:tcBorders>
              <w:top w:val="dotted" w:sz="4" w:space="0" w:color="auto"/>
              <w:bottom w:val="double" w:sz="4" w:space="0" w:color="auto"/>
            </w:tcBorders>
            <w:vAlign w:val="center"/>
          </w:tcPr>
          <w:p w:rsidR="00CC0E1C" w:rsidRPr="00DB2B6E" w:rsidRDefault="00703D51" w:rsidP="00B3135D">
            <w:pPr>
              <w:pStyle w:val="afff1"/>
              <w:ind w:leftChars="0" w:left="0" w:rightChars="100" w:right="210" w:firstLineChars="0" w:firstLine="0"/>
              <w:jc w:val="right"/>
              <w:rPr>
                <w:lang w:val="en-US" w:eastAsia="ja-JP"/>
              </w:rPr>
            </w:pPr>
            <w:r w:rsidRPr="00DB2B6E">
              <w:rPr>
                <w:rFonts w:hint="eastAsia"/>
                <w:lang w:val="en-US" w:eastAsia="ja-JP"/>
              </w:rPr>
              <w:t>20</w:t>
            </w:r>
            <w:r w:rsidR="00CC0E1C" w:rsidRPr="00DB2B6E">
              <w:rPr>
                <w:rFonts w:hint="eastAsia"/>
                <w:lang w:val="en-US" w:eastAsia="ja-JP"/>
              </w:rPr>
              <w:t>点</w:t>
            </w:r>
          </w:p>
        </w:tc>
      </w:tr>
      <w:tr w:rsidR="00CC0E1C" w:rsidRPr="0073670C" w:rsidTr="00B3135D">
        <w:trPr>
          <w:jc w:val="center"/>
        </w:trPr>
        <w:tc>
          <w:tcPr>
            <w:tcW w:w="3458" w:type="dxa"/>
            <w:tcBorders>
              <w:top w:val="double" w:sz="4" w:space="0" w:color="auto"/>
            </w:tcBorders>
            <w:vAlign w:val="center"/>
          </w:tcPr>
          <w:p w:rsidR="00CC0E1C" w:rsidRPr="00DB2B6E" w:rsidRDefault="00CC0E1C" w:rsidP="00B3135D">
            <w:pPr>
              <w:pStyle w:val="afff1"/>
              <w:ind w:leftChars="0" w:left="0" w:firstLineChars="0" w:firstLine="0"/>
              <w:jc w:val="center"/>
              <w:rPr>
                <w:lang w:val="en-US" w:eastAsia="ja-JP"/>
              </w:rPr>
            </w:pPr>
            <w:r w:rsidRPr="00DB2B6E">
              <w:rPr>
                <w:rFonts w:hint="eastAsia"/>
                <w:lang w:val="en-US" w:eastAsia="ja-JP"/>
              </w:rPr>
              <w:t>合計</w:t>
            </w:r>
          </w:p>
        </w:tc>
        <w:tc>
          <w:tcPr>
            <w:tcW w:w="1134" w:type="dxa"/>
            <w:tcBorders>
              <w:top w:val="double" w:sz="4" w:space="0" w:color="auto"/>
            </w:tcBorders>
            <w:vAlign w:val="center"/>
          </w:tcPr>
          <w:p w:rsidR="00CC0E1C" w:rsidRPr="00DB2B6E" w:rsidRDefault="00703D51" w:rsidP="00B3135D">
            <w:pPr>
              <w:pStyle w:val="afff1"/>
              <w:ind w:leftChars="0" w:left="0" w:rightChars="100" w:right="210" w:firstLineChars="0" w:firstLine="0"/>
              <w:jc w:val="right"/>
              <w:rPr>
                <w:lang w:val="en-US" w:eastAsia="ja-JP"/>
              </w:rPr>
            </w:pPr>
            <w:r w:rsidRPr="00DB2B6E">
              <w:rPr>
                <w:rFonts w:hint="eastAsia"/>
                <w:lang w:val="en-US" w:eastAsia="ja-JP"/>
              </w:rPr>
              <w:t>100</w:t>
            </w:r>
            <w:r w:rsidR="00CC0E1C" w:rsidRPr="00DB2B6E">
              <w:rPr>
                <w:rFonts w:hint="eastAsia"/>
                <w:lang w:val="en-US" w:eastAsia="ja-JP"/>
              </w:rPr>
              <w:t>点</w:t>
            </w:r>
          </w:p>
        </w:tc>
      </w:tr>
    </w:tbl>
    <w:p w:rsidR="00CC0E1C" w:rsidRPr="0073670C" w:rsidRDefault="00CC0E1C" w:rsidP="00F54230">
      <w:pPr>
        <w:pStyle w:val="afff1"/>
        <w:ind w:left="420" w:firstLine="210"/>
      </w:pPr>
    </w:p>
    <w:p w:rsidR="00DC5DCF" w:rsidRPr="0073670C" w:rsidRDefault="00703D51" w:rsidP="00DC5DCF">
      <w:pPr>
        <w:pStyle w:val="aff0"/>
      </w:pPr>
      <w:bookmarkStart w:id="88" w:name="_Toc364331517"/>
      <w:bookmarkStart w:id="89" w:name="_Toc364337694"/>
      <w:bookmarkStart w:id="90" w:name="_Toc364338150"/>
      <w:bookmarkStart w:id="91" w:name="_Toc461197458"/>
      <w:r w:rsidRPr="0073670C">
        <w:t>(</w:t>
      </w:r>
      <w:r w:rsidRPr="0073670C">
        <w:rPr>
          <w:rFonts w:hint="eastAsia"/>
        </w:rPr>
        <w:t>3)</w:t>
      </w:r>
      <w:r w:rsidR="00DC5DCF" w:rsidRPr="0073670C">
        <w:rPr>
          <w:rFonts w:hint="eastAsia"/>
        </w:rPr>
        <w:t xml:space="preserve">　</w:t>
      </w:r>
      <w:proofErr w:type="spellStart"/>
      <w:r w:rsidR="00DC5DCF" w:rsidRPr="0073670C">
        <w:rPr>
          <w:rFonts w:hint="eastAsia"/>
        </w:rPr>
        <w:t>業務提案内容に関する得点化方法</w:t>
      </w:r>
      <w:bookmarkEnd w:id="88"/>
      <w:bookmarkEnd w:id="89"/>
      <w:bookmarkEnd w:id="90"/>
      <w:bookmarkEnd w:id="91"/>
      <w:proofErr w:type="spellEnd"/>
    </w:p>
    <w:p w:rsidR="00D77D7D" w:rsidRPr="0073670C" w:rsidRDefault="00D77D7D" w:rsidP="00DC5DCF">
      <w:pPr>
        <w:pStyle w:val="1f0"/>
        <w:ind w:firstLine="210"/>
      </w:pPr>
      <w:r w:rsidRPr="0073670C">
        <w:rPr>
          <w:rFonts w:hint="eastAsia"/>
        </w:rPr>
        <w:t>提案を求めている審査項目においては、次に示す</w:t>
      </w:r>
      <w:r w:rsidR="00703D51" w:rsidRPr="0073670C">
        <w:rPr>
          <w:rFonts w:hint="eastAsia"/>
        </w:rPr>
        <w:t>4</w:t>
      </w:r>
      <w:r w:rsidRPr="0073670C">
        <w:rPr>
          <w:rFonts w:hint="eastAsia"/>
        </w:rPr>
        <w:t>段階評価による得点化方法により得点を付与する。</w:t>
      </w:r>
      <w:r w:rsidRPr="00BE3DED">
        <w:rPr>
          <w:rFonts w:hint="eastAsia"/>
        </w:rPr>
        <w:t>なお、Ｃ評価を標準とする。</w:t>
      </w:r>
    </w:p>
    <w:p w:rsidR="00D96C9C" w:rsidRPr="0073670C" w:rsidRDefault="00D96C9C" w:rsidP="00F54230">
      <w:pPr>
        <w:pStyle w:val="afff1"/>
        <w:ind w:left="42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467"/>
        <w:gridCol w:w="1621"/>
      </w:tblGrid>
      <w:tr w:rsidR="00D96C9C" w:rsidRPr="0073670C" w:rsidTr="00B3135D">
        <w:trPr>
          <w:jc w:val="center"/>
        </w:trPr>
        <w:tc>
          <w:tcPr>
            <w:tcW w:w="7910" w:type="dxa"/>
            <w:gridSpan w:val="3"/>
            <w:tcBorders>
              <w:top w:val="nil"/>
              <w:left w:val="nil"/>
              <w:right w:val="nil"/>
            </w:tcBorders>
          </w:tcPr>
          <w:p w:rsidR="00D96C9C" w:rsidRPr="00DB2B6E" w:rsidRDefault="00D96C9C" w:rsidP="0008289C">
            <w:pPr>
              <w:pStyle w:val="afff1"/>
              <w:ind w:leftChars="0" w:left="0" w:firstLineChars="0" w:firstLine="0"/>
              <w:jc w:val="center"/>
              <w:rPr>
                <w:rFonts w:ascii="ＭＳ ゴシック" w:eastAsia="ＭＳ ゴシック" w:hAnsi="ＭＳ ゴシック"/>
                <w:b/>
                <w:lang w:val="en-US" w:eastAsia="ja-JP"/>
              </w:rPr>
            </w:pPr>
            <w:r w:rsidRPr="00DB2B6E">
              <w:rPr>
                <w:rFonts w:ascii="ＭＳ ゴシック" w:eastAsia="ＭＳ ゴシック" w:hAnsi="ＭＳ ゴシック" w:hint="eastAsia"/>
                <w:b/>
                <w:lang w:val="en-US" w:eastAsia="ja-JP"/>
              </w:rPr>
              <w:t>表</w:t>
            </w:r>
            <w:r w:rsidR="00703D51" w:rsidRPr="00DB2B6E">
              <w:rPr>
                <w:rFonts w:ascii="ＭＳ ゴシック" w:eastAsia="ＭＳ ゴシック" w:hAnsi="ＭＳ ゴシック"/>
                <w:b/>
                <w:lang w:val="en-US" w:eastAsia="ja-JP"/>
              </w:rPr>
              <w:t>2</w:t>
            </w:r>
            <w:r w:rsidRPr="00DB2B6E">
              <w:rPr>
                <w:rFonts w:ascii="ＭＳ ゴシック" w:eastAsia="ＭＳ ゴシック" w:hAnsi="ＭＳ ゴシック"/>
                <w:b/>
                <w:lang w:val="en-US" w:eastAsia="ja-JP"/>
              </w:rPr>
              <w:t xml:space="preserve"> </w:t>
            </w:r>
            <w:r w:rsidRPr="00DB2B6E">
              <w:rPr>
                <w:rFonts w:ascii="ＭＳ ゴシック" w:eastAsia="ＭＳ ゴシック" w:hAnsi="ＭＳ ゴシック" w:hint="eastAsia"/>
                <w:b/>
                <w:lang w:val="en-US" w:eastAsia="ja-JP"/>
              </w:rPr>
              <w:t>業務提案内容に関する得点化方法</w:t>
            </w:r>
          </w:p>
        </w:tc>
      </w:tr>
      <w:tr w:rsidR="00D96C9C" w:rsidRPr="0073670C" w:rsidTr="007F234C">
        <w:trPr>
          <w:jc w:val="center"/>
        </w:trPr>
        <w:tc>
          <w:tcPr>
            <w:tcW w:w="822" w:type="dxa"/>
            <w:tcBorders>
              <w:bottom w:val="single" w:sz="4" w:space="0" w:color="auto"/>
            </w:tcBorders>
            <w:shd w:val="clear" w:color="auto" w:fill="BFBFBF"/>
            <w:vAlign w:val="center"/>
          </w:tcPr>
          <w:p w:rsidR="00D96C9C" w:rsidRPr="00DB2B6E" w:rsidRDefault="00D96C9C" w:rsidP="00B3135D">
            <w:pPr>
              <w:pStyle w:val="afff1"/>
              <w:ind w:leftChars="0" w:left="0" w:firstLineChars="0" w:firstLine="0"/>
              <w:jc w:val="center"/>
              <w:rPr>
                <w:rFonts w:ascii="ＭＳ ゴシック" w:eastAsia="ＭＳ ゴシック" w:hAnsi="ＭＳ ゴシック"/>
                <w:lang w:val="en-US" w:eastAsia="ja-JP"/>
              </w:rPr>
            </w:pPr>
            <w:r w:rsidRPr="00DB2B6E">
              <w:rPr>
                <w:rFonts w:ascii="ＭＳ ゴシック" w:eastAsia="ＭＳ ゴシック" w:hAnsi="ＭＳ ゴシック" w:hint="eastAsia"/>
                <w:lang w:val="en-US" w:eastAsia="ja-JP"/>
              </w:rPr>
              <w:t>評価</w:t>
            </w:r>
          </w:p>
        </w:tc>
        <w:tc>
          <w:tcPr>
            <w:tcW w:w="5467" w:type="dxa"/>
            <w:tcBorders>
              <w:bottom w:val="single" w:sz="4" w:space="0" w:color="auto"/>
            </w:tcBorders>
            <w:shd w:val="clear" w:color="auto" w:fill="BFBFBF"/>
            <w:vAlign w:val="center"/>
          </w:tcPr>
          <w:p w:rsidR="00D96C9C" w:rsidRPr="00DB2B6E" w:rsidRDefault="00D96C9C" w:rsidP="00B3135D">
            <w:pPr>
              <w:pStyle w:val="afff1"/>
              <w:ind w:leftChars="0" w:left="0" w:firstLineChars="0" w:firstLine="0"/>
              <w:jc w:val="center"/>
              <w:rPr>
                <w:rFonts w:ascii="ＭＳ ゴシック" w:eastAsia="ＭＳ ゴシック" w:hAnsi="ＭＳ ゴシック"/>
                <w:lang w:val="en-US" w:eastAsia="ja-JP"/>
              </w:rPr>
            </w:pPr>
            <w:r w:rsidRPr="00DB2B6E">
              <w:rPr>
                <w:rFonts w:ascii="ＭＳ ゴシック" w:eastAsia="ＭＳ ゴシック" w:hAnsi="ＭＳ ゴシック" w:hint="eastAsia"/>
                <w:lang w:val="en-US" w:eastAsia="ja-JP"/>
              </w:rPr>
              <w:t>評価の意味合い</w:t>
            </w:r>
          </w:p>
        </w:tc>
        <w:tc>
          <w:tcPr>
            <w:tcW w:w="1621" w:type="dxa"/>
            <w:tcBorders>
              <w:bottom w:val="single" w:sz="4" w:space="0" w:color="auto"/>
            </w:tcBorders>
            <w:shd w:val="clear" w:color="auto" w:fill="BFBFBF"/>
            <w:vAlign w:val="center"/>
          </w:tcPr>
          <w:p w:rsidR="00D96C9C" w:rsidRPr="00DB2B6E" w:rsidRDefault="00D96C9C" w:rsidP="00B3135D">
            <w:pPr>
              <w:pStyle w:val="afff1"/>
              <w:ind w:leftChars="0" w:left="0" w:firstLineChars="0" w:firstLine="0"/>
              <w:jc w:val="center"/>
              <w:rPr>
                <w:rFonts w:ascii="ＭＳ ゴシック" w:eastAsia="ＭＳ ゴシック" w:hAnsi="ＭＳ ゴシック"/>
                <w:lang w:val="en-US" w:eastAsia="ja-JP"/>
              </w:rPr>
            </w:pPr>
            <w:r w:rsidRPr="00DB2B6E">
              <w:rPr>
                <w:rFonts w:ascii="ＭＳ ゴシック" w:eastAsia="ＭＳ ゴシック" w:hAnsi="ＭＳ ゴシック" w:hint="eastAsia"/>
                <w:lang w:val="en-US" w:eastAsia="ja-JP"/>
              </w:rPr>
              <w:t>得点化方法</w:t>
            </w:r>
          </w:p>
        </w:tc>
      </w:tr>
      <w:tr w:rsidR="00D96C9C" w:rsidRPr="0073670C" w:rsidTr="00B3135D">
        <w:trPr>
          <w:jc w:val="center"/>
        </w:trPr>
        <w:tc>
          <w:tcPr>
            <w:tcW w:w="822" w:type="dxa"/>
            <w:tcBorders>
              <w:bottom w:val="dotted" w:sz="4" w:space="0" w:color="auto"/>
            </w:tcBorders>
            <w:vAlign w:val="center"/>
          </w:tcPr>
          <w:p w:rsidR="00D96C9C" w:rsidRPr="00DB2B6E" w:rsidRDefault="00D96C9C" w:rsidP="00B3135D">
            <w:pPr>
              <w:pStyle w:val="afff1"/>
              <w:ind w:leftChars="0" w:left="0" w:firstLineChars="0" w:firstLine="0"/>
              <w:jc w:val="center"/>
              <w:rPr>
                <w:lang w:val="en-US" w:eastAsia="ja-JP"/>
              </w:rPr>
            </w:pPr>
            <w:r w:rsidRPr="00DB2B6E">
              <w:rPr>
                <w:rFonts w:hint="eastAsia"/>
                <w:lang w:val="en-US" w:eastAsia="ja-JP"/>
              </w:rPr>
              <w:t>Ａ</w:t>
            </w:r>
          </w:p>
        </w:tc>
        <w:tc>
          <w:tcPr>
            <w:tcW w:w="5467" w:type="dxa"/>
            <w:tcBorders>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当該評価項目において、大変優れている</w:t>
            </w:r>
          </w:p>
        </w:tc>
        <w:tc>
          <w:tcPr>
            <w:tcW w:w="1621" w:type="dxa"/>
            <w:tcBorders>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配点×</w:t>
            </w:r>
            <w:r w:rsidR="00703D51" w:rsidRPr="00DB2B6E">
              <w:rPr>
                <w:lang w:val="en-US" w:eastAsia="ja-JP"/>
              </w:rPr>
              <w:t>1</w:t>
            </w:r>
            <w:r w:rsidRPr="00DB2B6E">
              <w:rPr>
                <w:lang w:val="en-US" w:eastAsia="ja-JP"/>
              </w:rPr>
              <w:t>.</w:t>
            </w:r>
            <w:r w:rsidR="00703D51" w:rsidRPr="00DB2B6E">
              <w:rPr>
                <w:lang w:val="en-US" w:eastAsia="ja-JP"/>
              </w:rPr>
              <w:t>0</w:t>
            </w:r>
          </w:p>
        </w:tc>
      </w:tr>
      <w:tr w:rsidR="00D96C9C" w:rsidRPr="0073670C" w:rsidTr="00B3135D">
        <w:trPr>
          <w:jc w:val="center"/>
        </w:trPr>
        <w:tc>
          <w:tcPr>
            <w:tcW w:w="822" w:type="dxa"/>
            <w:tcBorders>
              <w:top w:val="dotted" w:sz="4" w:space="0" w:color="auto"/>
              <w:bottom w:val="dotted" w:sz="4" w:space="0" w:color="auto"/>
            </w:tcBorders>
            <w:vAlign w:val="center"/>
          </w:tcPr>
          <w:p w:rsidR="00D96C9C" w:rsidRPr="00DB2B6E" w:rsidRDefault="00D96C9C" w:rsidP="00B3135D">
            <w:pPr>
              <w:pStyle w:val="afff1"/>
              <w:ind w:leftChars="0" w:left="0" w:firstLineChars="0" w:firstLine="0"/>
              <w:jc w:val="center"/>
              <w:rPr>
                <w:lang w:val="en-US" w:eastAsia="ja-JP"/>
              </w:rPr>
            </w:pPr>
            <w:r w:rsidRPr="00DB2B6E">
              <w:rPr>
                <w:rFonts w:hint="eastAsia"/>
                <w:lang w:val="en-US" w:eastAsia="ja-JP"/>
              </w:rPr>
              <w:t>Ｂ</w:t>
            </w:r>
          </w:p>
        </w:tc>
        <w:tc>
          <w:tcPr>
            <w:tcW w:w="5467" w:type="dxa"/>
            <w:tcBorders>
              <w:top w:val="dotted" w:sz="4" w:space="0" w:color="auto"/>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当該評価項目において、やや優れている</w:t>
            </w:r>
          </w:p>
        </w:tc>
        <w:tc>
          <w:tcPr>
            <w:tcW w:w="1621" w:type="dxa"/>
            <w:tcBorders>
              <w:top w:val="dotted" w:sz="4" w:space="0" w:color="auto"/>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配点×</w:t>
            </w:r>
            <w:r w:rsidR="00703D51" w:rsidRPr="00DB2B6E">
              <w:rPr>
                <w:lang w:val="en-US" w:eastAsia="ja-JP"/>
              </w:rPr>
              <w:t>0</w:t>
            </w:r>
            <w:r w:rsidRPr="00DB2B6E">
              <w:rPr>
                <w:lang w:val="en-US" w:eastAsia="ja-JP"/>
              </w:rPr>
              <w:t>.</w:t>
            </w:r>
            <w:r w:rsidR="00703D51" w:rsidRPr="00DB2B6E">
              <w:rPr>
                <w:rFonts w:hint="eastAsia"/>
                <w:lang w:val="en-US" w:eastAsia="ja-JP"/>
              </w:rPr>
              <w:t>7</w:t>
            </w:r>
          </w:p>
        </w:tc>
      </w:tr>
      <w:tr w:rsidR="00D96C9C" w:rsidRPr="0073670C" w:rsidTr="001E5B2F">
        <w:trPr>
          <w:jc w:val="center"/>
        </w:trPr>
        <w:tc>
          <w:tcPr>
            <w:tcW w:w="822" w:type="dxa"/>
            <w:tcBorders>
              <w:top w:val="dotted" w:sz="4" w:space="0" w:color="auto"/>
              <w:bottom w:val="dotted" w:sz="4" w:space="0" w:color="auto"/>
            </w:tcBorders>
            <w:vAlign w:val="center"/>
          </w:tcPr>
          <w:p w:rsidR="00D96C9C" w:rsidRPr="00DB2B6E" w:rsidRDefault="00D96C9C" w:rsidP="00B3135D">
            <w:pPr>
              <w:pStyle w:val="afff1"/>
              <w:ind w:leftChars="0" w:left="0" w:firstLineChars="0" w:firstLine="0"/>
              <w:jc w:val="center"/>
              <w:rPr>
                <w:lang w:val="en-US" w:eastAsia="ja-JP"/>
              </w:rPr>
            </w:pPr>
            <w:r w:rsidRPr="00DB2B6E">
              <w:rPr>
                <w:rFonts w:hint="eastAsia"/>
                <w:lang w:val="en-US" w:eastAsia="ja-JP"/>
              </w:rPr>
              <w:t>Ｃ</w:t>
            </w:r>
          </w:p>
        </w:tc>
        <w:tc>
          <w:tcPr>
            <w:tcW w:w="5467" w:type="dxa"/>
            <w:tcBorders>
              <w:top w:val="dotted" w:sz="4" w:space="0" w:color="auto"/>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当該評価項目において、</w:t>
            </w:r>
            <w:r w:rsidR="001E5B2F" w:rsidRPr="00DB2B6E">
              <w:rPr>
                <w:rFonts w:hint="eastAsia"/>
                <w:lang w:val="en-US" w:eastAsia="ja-JP"/>
              </w:rPr>
              <w:t>一定の評価ができる</w:t>
            </w:r>
          </w:p>
        </w:tc>
        <w:tc>
          <w:tcPr>
            <w:tcW w:w="1621" w:type="dxa"/>
            <w:tcBorders>
              <w:top w:val="dotted" w:sz="4" w:space="0" w:color="auto"/>
              <w:bottom w:val="dotted"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配点×</w:t>
            </w:r>
            <w:r w:rsidR="00703D51" w:rsidRPr="00DB2B6E">
              <w:rPr>
                <w:lang w:val="en-US" w:eastAsia="ja-JP"/>
              </w:rPr>
              <w:t>0</w:t>
            </w:r>
            <w:r w:rsidRPr="00DB2B6E">
              <w:rPr>
                <w:lang w:val="en-US" w:eastAsia="ja-JP"/>
              </w:rPr>
              <w:t>.</w:t>
            </w:r>
            <w:r w:rsidR="00703D51" w:rsidRPr="00DB2B6E">
              <w:rPr>
                <w:rFonts w:hint="eastAsia"/>
                <w:lang w:val="en-US" w:eastAsia="ja-JP"/>
              </w:rPr>
              <w:t>4</w:t>
            </w:r>
          </w:p>
        </w:tc>
      </w:tr>
      <w:tr w:rsidR="00D96C9C" w:rsidRPr="0073670C" w:rsidTr="001E5B2F">
        <w:trPr>
          <w:jc w:val="center"/>
        </w:trPr>
        <w:tc>
          <w:tcPr>
            <w:tcW w:w="822" w:type="dxa"/>
            <w:tcBorders>
              <w:top w:val="dotted" w:sz="4" w:space="0" w:color="auto"/>
              <w:bottom w:val="single" w:sz="4" w:space="0" w:color="auto"/>
            </w:tcBorders>
            <w:vAlign w:val="center"/>
          </w:tcPr>
          <w:p w:rsidR="00D96C9C" w:rsidRPr="00DB2B6E" w:rsidRDefault="00D96C9C" w:rsidP="00B3135D">
            <w:pPr>
              <w:pStyle w:val="afff1"/>
              <w:ind w:leftChars="0" w:left="0" w:firstLineChars="0" w:firstLine="0"/>
              <w:jc w:val="center"/>
              <w:rPr>
                <w:lang w:val="en-US" w:eastAsia="ja-JP"/>
              </w:rPr>
            </w:pPr>
            <w:r w:rsidRPr="00DB2B6E">
              <w:rPr>
                <w:rFonts w:hint="eastAsia"/>
                <w:lang w:val="en-US" w:eastAsia="ja-JP"/>
              </w:rPr>
              <w:t>Ｄ</w:t>
            </w:r>
          </w:p>
        </w:tc>
        <w:tc>
          <w:tcPr>
            <w:tcW w:w="5467" w:type="dxa"/>
            <w:tcBorders>
              <w:top w:val="dotted" w:sz="4" w:space="0" w:color="auto"/>
              <w:bottom w:val="single"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当該評価項目において、</w:t>
            </w:r>
            <w:r w:rsidR="001E5B2F" w:rsidRPr="00DB2B6E">
              <w:rPr>
                <w:rFonts w:hint="eastAsia"/>
                <w:lang w:val="en-US" w:eastAsia="ja-JP"/>
              </w:rPr>
              <w:t>あまり評価できない</w:t>
            </w:r>
          </w:p>
        </w:tc>
        <w:tc>
          <w:tcPr>
            <w:tcW w:w="1621" w:type="dxa"/>
            <w:tcBorders>
              <w:top w:val="dotted" w:sz="4" w:space="0" w:color="auto"/>
              <w:bottom w:val="single" w:sz="4" w:space="0" w:color="auto"/>
            </w:tcBorders>
            <w:vAlign w:val="center"/>
          </w:tcPr>
          <w:p w:rsidR="00D96C9C" w:rsidRPr="00DB2B6E" w:rsidRDefault="00D96C9C" w:rsidP="00B3135D">
            <w:pPr>
              <w:pStyle w:val="afff1"/>
              <w:ind w:leftChars="100" w:left="210" w:firstLineChars="0" w:firstLine="0"/>
              <w:rPr>
                <w:lang w:val="en-US" w:eastAsia="ja-JP"/>
              </w:rPr>
            </w:pPr>
            <w:r w:rsidRPr="00DB2B6E">
              <w:rPr>
                <w:rFonts w:hint="eastAsia"/>
                <w:lang w:val="en-US" w:eastAsia="ja-JP"/>
              </w:rPr>
              <w:t>配点×</w:t>
            </w:r>
            <w:r w:rsidR="00703D51" w:rsidRPr="00DB2B6E">
              <w:rPr>
                <w:lang w:val="en-US" w:eastAsia="ja-JP"/>
              </w:rPr>
              <w:t>0</w:t>
            </w:r>
            <w:r w:rsidRPr="00DB2B6E">
              <w:rPr>
                <w:lang w:val="en-US" w:eastAsia="ja-JP"/>
              </w:rPr>
              <w:t>.</w:t>
            </w:r>
            <w:r w:rsidR="00703D51" w:rsidRPr="00DB2B6E">
              <w:rPr>
                <w:rFonts w:hint="eastAsia"/>
                <w:lang w:val="en-US" w:eastAsia="ja-JP"/>
              </w:rPr>
              <w:t>1</w:t>
            </w:r>
          </w:p>
        </w:tc>
      </w:tr>
    </w:tbl>
    <w:p w:rsidR="00D96C9C" w:rsidRPr="0073670C" w:rsidRDefault="00D96C9C" w:rsidP="00F54230">
      <w:pPr>
        <w:pStyle w:val="afff1"/>
        <w:ind w:left="420" w:firstLine="210"/>
      </w:pPr>
    </w:p>
    <w:p w:rsidR="00D77D7D" w:rsidRPr="0073670C" w:rsidRDefault="00703D51" w:rsidP="00D77D7D">
      <w:pPr>
        <w:pStyle w:val="aff0"/>
      </w:pPr>
      <w:bookmarkStart w:id="92" w:name="_Toc364331518"/>
      <w:bookmarkStart w:id="93" w:name="_Toc364337695"/>
      <w:bookmarkStart w:id="94" w:name="_Toc364338151"/>
      <w:bookmarkStart w:id="95" w:name="_Toc461197459"/>
      <w:r w:rsidRPr="0073670C">
        <w:t>(</w:t>
      </w:r>
      <w:r w:rsidRPr="0073670C">
        <w:rPr>
          <w:rFonts w:hint="eastAsia"/>
        </w:rPr>
        <w:t>4)</w:t>
      </w:r>
      <w:r w:rsidR="00041F1A" w:rsidRPr="0073670C">
        <w:rPr>
          <w:rFonts w:hint="eastAsia"/>
        </w:rPr>
        <w:t xml:space="preserve">　</w:t>
      </w:r>
      <w:proofErr w:type="spellStart"/>
      <w:r w:rsidR="00DD0D41" w:rsidRPr="0073670C">
        <w:rPr>
          <w:rFonts w:hint="eastAsia"/>
        </w:rPr>
        <w:t>審査項目</w:t>
      </w:r>
      <w:r w:rsidR="00D77D7D" w:rsidRPr="0073670C">
        <w:rPr>
          <w:rFonts w:hint="eastAsia"/>
        </w:rPr>
        <w:t>と定量化審査の配点</w:t>
      </w:r>
      <w:bookmarkEnd w:id="92"/>
      <w:bookmarkEnd w:id="93"/>
      <w:bookmarkEnd w:id="94"/>
      <w:bookmarkEnd w:id="95"/>
      <w:proofErr w:type="spellEnd"/>
    </w:p>
    <w:p w:rsidR="00D77D7D" w:rsidRPr="0073670C" w:rsidRDefault="00D77D7D" w:rsidP="00412B2A">
      <w:pPr>
        <w:pStyle w:val="1f0"/>
        <w:ind w:firstLine="210"/>
      </w:pPr>
      <w:proofErr w:type="spellStart"/>
      <w:r w:rsidRPr="0073670C">
        <w:rPr>
          <w:rFonts w:hint="eastAsia"/>
        </w:rPr>
        <w:t>次の表に示す審査項目、</w:t>
      </w:r>
      <w:r w:rsidR="00DD0D41" w:rsidRPr="0073670C">
        <w:rPr>
          <w:rFonts w:hint="eastAsia"/>
        </w:rPr>
        <w:t>審査基準</w:t>
      </w:r>
      <w:r w:rsidRPr="0073670C">
        <w:rPr>
          <w:rFonts w:hint="eastAsia"/>
        </w:rPr>
        <w:t>及び配点に従い、</w:t>
      </w:r>
      <w:r w:rsidR="00DD0D41" w:rsidRPr="0073670C">
        <w:rPr>
          <w:rFonts w:hint="eastAsia"/>
        </w:rPr>
        <w:t>入札参加</w:t>
      </w:r>
      <w:r w:rsidRPr="0073670C">
        <w:rPr>
          <w:rFonts w:hint="eastAsia"/>
        </w:rPr>
        <w:t>者からの</w:t>
      </w:r>
      <w:r w:rsidR="00B77525" w:rsidRPr="0073670C">
        <w:rPr>
          <w:rFonts w:hint="eastAsia"/>
        </w:rPr>
        <w:t>業務</w:t>
      </w:r>
      <w:r w:rsidRPr="0073670C">
        <w:rPr>
          <w:rFonts w:hint="eastAsia"/>
        </w:rPr>
        <w:t>提案</w:t>
      </w:r>
      <w:r w:rsidR="00DD0D41" w:rsidRPr="0073670C">
        <w:rPr>
          <w:rFonts w:hint="eastAsia"/>
        </w:rPr>
        <w:t>内容</w:t>
      </w:r>
      <w:r w:rsidRPr="0073670C">
        <w:rPr>
          <w:rFonts w:hint="eastAsia"/>
        </w:rPr>
        <w:t>を得点化</w:t>
      </w:r>
      <w:r w:rsidR="00300C3A" w:rsidRPr="0073670C">
        <w:rPr>
          <w:rFonts w:hint="eastAsia"/>
        </w:rPr>
        <w:t>し</w:t>
      </w:r>
      <w:proofErr w:type="spellEnd"/>
      <w:r w:rsidR="00300C3A" w:rsidRPr="0073670C">
        <w:rPr>
          <w:rFonts w:hint="eastAsia"/>
        </w:rPr>
        <w:t>、「</w:t>
      </w:r>
      <w:proofErr w:type="spellStart"/>
      <w:r w:rsidR="00300C3A" w:rsidRPr="0073670C">
        <w:rPr>
          <w:rFonts w:hint="eastAsia"/>
        </w:rPr>
        <w:t>業務評価点」と</w:t>
      </w:r>
      <w:r w:rsidRPr="0073670C">
        <w:rPr>
          <w:rFonts w:hint="eastAsia"/>
        </w:rPr>
        <w:t>する</w:t>
      </w:r>
      <w:proofErr w:type="spellEnd"/>
      <w:r w:rsidRPr="0073670C">
        <w:rPr>
          <w:rFonts w:hint="eastAsia"/>
        </w:rPr>
        <w:t>。</w:t>
      </w:r>
    </w:p>
    <w:p w:rsidR="00412B2A" w:rsidRPr="0073670C" w:rsidRDefault="00412B2A" w:rsidP="00412B2A">
      <w:pPr>
        <w:pStyle w:val="1f0"/>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789"/>
        <w:gridCol w:w="6027"/>
        <w:gridCol w:w="898"/>
        <w:gridCol w:w="946"/>
      </w:tblGrid>
      <w:tr w:rsidR="005725A1" w:rsidTr="00514587">
        <w:trPr>
          <w:trHeight w:val="454"/>
        </w:trPr>
        <w:tc>
          <w:tcPr>
            <w:tcW w:w="990" w:type="dxa"/>
            <w:tcBorders>
              <w:top w:val="nil"/>
              <w:left w:val="nil"/>
              <w:right w:val="nil"/>
            </w:tcBorders>
          </w:tcPr>
          <w:p w:rsidR="005725A1" w:rsidRPr="00B3135D" w:rsidRDefault="005725A1" w:rsidP="00E2677C">
            <w:pPr>
              <w:rPr>
                <w:rFonts w:ascii="ＭＳ ゴシック" w:eastAsia="ＭＳ ゴシック" w:hAnsi="ＭＳ ゴシック"/>
              </w:rPr>
            </w:pPr>
          </w:p>
        </w:tc>
        <w:tc>
          <w:tcPr>
            <w:tcW w:w="8864" w:type="dxa"/>
            <w:gridSpan w:val="4"/>
            <w:tcBorders>
              <w:top w:val="nil"/>
              <w:left w:val="nil"/>
              <w:right w:val="nil"/>
            </w:tcBorders>
            <w:vAlign w:val="center"/>
          </w:tcPr>
          <w:p w:rsidR="005725A1" w:rsidRPr="005725A1" w:rsidRDefault="005725A1" w:rsidP="00E2677C">
            <w:pPr>
              <w:jc w:val="center"/>
              <w:rPr>
                <w:rFonts w:ascii="ＭＳ ゴシック" w:eastAsia="ＭＳ ゴシック" w:hAnsi="ＭＳ ゴシック"/>
                <w:b/>
              </w:rPr>
            </w:pPr>
            <w:r w:rsidRPr="005725A1">
              <w:rPr>
                <w:rFonts w:ascii="ＭＳ ゴシック" w:eastAsia="ＭＳ ゴシック" w:hAnsi="ＭＳ ゴシック" w:hint="eastAsia"/>
                <w:b/>
              </w:rPr>
              <w:t>表3　審査項目と定量化審査の配点</w:t>
            </w:r>
          </w:p>
        </w:tc>
      </w:tr>
      <w:tr w:rsidR="005725A1" w:rsidTr="00514587">
        <w:trPr>
          <w:trHeight w:val="454"/>
        </w:trPr>
        <w:tc>
          <w:tcPr>
            <w:tcW w:w="1800" w:type="dxa"/>
            <w:gridSpan w:val="2"/>
            <w:vAlign w:val="center"/>
          </w:tcPr>
          <w:p w:rsidR="005725A1" w:rsidRDefault="005725A1" w:rsidP="00E2677C">
            <w:pPr>
              <w:jc w:val="center"/>
            </w:pPr>
            <w:r>
              <w:rPr>
                <w:rFonts w:hint="eastAsia"/>
              </w:rPr>
              <w:t>審査項目</w:t>
            </w:r>
          </w:p>
        </w:tc>
        <w:tc>
          <w:tcPr>
            <w:tcW w:w="6193" w:type="dxa"/>
            <w:vAlign w:val="center"/>
          </w:tcPr>
          <w:p w:rsidR="005725A1" w:rsidRDefault="005725A1" w:rsidP="00E2677C">
            <w:pPr>
              <w:jc w:val="center"/>
            </w:pPr>
            <w:r>
              <w:rPr>
                <w:rFonts w:hint="eastAsia"/>
              </w:rPr>
              <w:t>審査基準</w:t>
            </w:r>
          </w:p>
        </w:tc>
        <w:tc>
          <w:tcPr>
            <w:tcW w:w="1861" w:type="dxa"/>
            <w:gridSpan w:val="2"/>
            <w:vAlign w:val="center"/>
          </w:tcPr>
          <w:p w:rsidR="005725A1" w:rsidRDefault="005725A1" w:rsidP="00E2677C">
            <w:pPr>
              <w:jc w:val="center"/>
            </w:pPr>
            <w:r>
              <w:rPr>
                <w:rFonts w:hint="eastAsia"/>
              </w:rPr>
              <w:t>配点</w:t>
            </w:r>
          </w:p>
        </w:tc>
      </w:tr>
      <w:tr w:rsidR="005725A1" w:rsidTr="00E2677C">
        <w:trPr>
          <w:trHeight w:val="454"/>
        </w:trPr>
        <w:tc>
          <w:tcPr>
            <w:tcW w:w="9854" w:type="dxa"/>
            <w:gridSpan w:val="5"/>
            <w:shd w:val="clear" w:color="auto" w:fill="D9D9D9"/>
            <w:vAlign w:val="center"/>
          </w:tcPr>
          <w:p w:rsidR="005725A1" w:rsidRPr="007F234C" w:rsidRDefault="005725A1" w:rsidP="00E2677C">
            <w:pPr>
              <w:ind w:leftChars="100" w:left="210" w:rightChars="100" w:right="210"/>
              <w:rPr>
                <w:rFonts w:ascii="ＭＳ ゴシック" w:eastAsia="ＭＳ ゴシック" w:hAnsi="ＭＳ ゴシック"/>
              </w:rPr>
            </w:pPr>
            <w:r w:rsidRPr="007F234C">
              <w:rPr>
                <w:rFonts w:ascii="ＭＳ ゴシック" w:eastAsia="ＭＳ ゴシック" w:hAnsi="ＭＳ ゴシック" w:hint="eastAsia"/>
              </w:rPr>
              <w:t>運転管理業務に関する事項</w:t>
            </w:r>
          </w:p>
        </w:tc>
      </w:tr>
      <w:tr w:rsidR="00041C19" w:rsidTr="00514587">
        <w:trPr>
          <w:trHeight w:val="907"/>
        </w:trPr>
        <w:tc>
          <w:tcPr>
            <w:tcW w:w="1800" w:type="dxa"/>
            <w:gridSpan w:val="2"/>
            <w:vMerge w:val="restart"/>
            <w:vAlign w:val="center"/>
          </w:tcPr>
          <w:p w:rsidR="00041C19" w:rsidRDefault="00514587" w:rsidP="00E2677C">
            <w:pPr>
              <w:ind w:leftChars="50" w:left="105"/>
            </w:pPr>
            <w:r>
              <w:rPr>
                <w:rFonts w:hint="eastAsia"/>
              </w:rPr>
              <w:t>運転管理の</w:t>
            </w:r>
          </w:p>
          <w:p w:rsidR="00514587" w:rsidRDefault="00514587" w:rsidP="00514587">
            <w:pPr>
              <w:ind w:leftChars="50" w:left="105"/>
            </w:pPr>
            <w:r>
              <w:rPr>
                <w:rFonts w:hint="eastAsia"/>
              </w:rPr>
              <w:t>実施方法等</w:t>
            </w:r>
          </w:p>
        </w:tc>
        <w:tc>
          <w:tcPr>
            <w:tcW w:w="6193" w:type="dxa"/>
            <w:vAlign w:val="center"/>
          </w:tcPr>
          <w:p w:rsidR="00041C19" w:rsidRPr="00514587" w:rsidRDefault="00514587" w:rsidP="00041C19">
            <w:pPr>
              <w:ind w:leftChars="50" w:left="315" w:hangingChars="100" w:hanging="210"/>
            </w:pPr>
            <w:r w:rsidRPr="00514587">
              <w:rPr>
                <w:rFonts w:hint="eastAsia"/>
              </w:rPr>
              <w:t>①</w:t>
            </w:r>
            <w:r w:rsidR="00041C19" w:rsidRPr="00514587">
              <w:rPr>
                <w:rFonts w:hint="eastAsia"/>
              </w:rPr>
              <w:t xml:space="preserve">　運転業務の実績は豊富か、運転業務の実施方法は適正か</w:t>
            </w:r>
          </w:p>
        </w:tc>
        <w:tc>
          <w:tcPr>
            <w:tcW w:w="906" w:type="dxa"/>
            <w:vAlign w:val="center"/>
          </w:tcPr>
          <w:p w:rsidR="00041C19" w:rsidRPr="00514587" w:rsidRDefault="00041C19" w:rsidP="00514587">
            <w:pPr>
              <w:ind w:rightChars="100" w:right="210"/>
              <w:jc w:val="right"/>
              <w:rPr>
                <w:rFonts w:ascii="ＭＳ ゴシック" w:eastAsia="ＭＳ ゴシック" w:hAnsi="ＭＳ ゴシック"/>
                <w:sz w:val="24"/>
              </w:rPr>
            </w:pPr>
            <w:r w:rsidRPr="00514587">
              <w:rPr>
                <w:rFonts w:ascii="ＭＳ ゴシック" w:eastAsia="ＭＳ ゴシック" w:hAnsi="ＭＳ ゴシック" w:hint="eastAsia"/>
                <w:sz w:val="24"/>
              </w:rPr>
              <w:t>15</w:t>
            </w:r>
          </w:p>
        </w:tc>
        <w:tc>
          <w:tcPr>
            <w:tcW w:w="955" w:type="dxa"/>
            <w:vMerge w:val="restart"/>
            <w:vAlign w:val="center"/>
          </w:tcPr>
          <w:p w:rsidR="00514587" w:rsidRPr="00703D51" w:rsidRDefault="00514587" w:rsidP="00514587">
            <w:pPr>
              <w:ind w:rightChars="100" w:right="210"/>
              <w:jc w:val="right"/>
              <w:rPr>
                <w:rFonts w:ascii="ＭＳ ゴシック" w:eastAsia="ＭＳ ゴシック" w:hAnsi="ＭＳ ゴシック"/>
                <w:sz w:val="24"/>
              </w:rPr>
            </w:pPr>
            <w:r>
              <w:rPr>
                <w:rFonts w:ascii="ＭＳ ゴシック" w:eastAsia="ＭＳ ゴシック" w:hAnsi="ＭＳ ゴシック" w:hint="eastAsia"/>
                <w:sz w:val="24"/>
              </w:rPr>
              <w:t>35</w:t>
            </w:r>
          </w:p>
        </w:tc>
      </w:tr>
      <w:tr w:rsidR="005725A1" w:rsidTr="00514587">
        <w:trPr>
          <w:trHeight w:val="907"/>
        </w:trPr>
        <w:tc>
          <w:tcPr>
            <w:tcW w:w="1800" w:type="dxa"/>
            <w:gridSpan w:val="2"/>
            <w:vMerge/>
            <w:vAlign w:val="center"/>
          </w:tcPr>
          <w:p w:rsidR="005725A1" w:rsidRDefault="005725A1" w:rsidP="00E2677C">
            <w:pPr>
              <w:ind w:leftChars="100" w:left="210"/>
            </w:pPr>
          </w:p>
        </w:tc>
        <w:tc>
          <w:tcPr>
            <w:tcW w:w="6193" w:type="dxa"/>
            <w:vAlign w:val="center"/>
          </w:tcPr>
          <w:p w:rsidR="005725A1" w:rsidRPr="00514587" w:rsidRDefault="00514587" w:rsidP="00E2677C">
            <w:pPr>
              <w:ind w:leftChars="50" w:left="315" w:hangingChars="100" w:hanging="210"/>
            </w:pPr>
            <w:r w:rsidRPr="00514587">
              <w:rPr>
                <w:rFonts w:hint="eastAsia"/>
              </w:rPr>
              <w:t>②</w:t>
            </w:r>
            <w:r w:rsidR="005725A1" w:rsidRPr="00514587">
              <w:rPr>
                <w:rFonts w:hint="eastAsia"/>
              </w:rPr>
              <w:t xml:space="preserve">　搬入物の性状変化や、一時的な搬入量の増加等への対応は十分か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10</w:t>
            </w:r>
          </w:p>
        </w:tc>
        <w:tc>
          <w:tcPr>
            <w:tcW w:w="955" w:type="dxa"/>
            <w:vMerge/>
            <w:vAlign w:val="center"/>
          </w:tcPr>
          <w:p w:rsidR="005725A1" w:rsidRPr="00703D51" w:rsidRDefault="005725A1" w:rsidP="00E2677C">
            <w:pPr>
              <w:ind w:rightChars="100" w:right="210"/>
              <w:jc w:val="right"/>
              <w:rPr>
                <w:rFonts w:ascii="ＭＳ ゴシック" w:eastAsia="ＭＳ ゴシック" w:hAnsi="ＭＳ ゴシック"/>
                <w:sz w:val="24"/>
              </w:rPr>
            </w:pPr>
          </w:p>
        </w:tc>
      </w:tr>
      <w:tr w:rsidR="005725A1" w:rsidTr="00514587">
        <w:trPr>
          <w:trHeight w:val="907"/>
        </w:trPr>
        <w:tc>
          <w:tcPr>
            <w:tcW w:w="1800" w:type="dxa"/>
            <w:gridSpan w:val="2"/>
            <w:vMerge/>
            <w:vAlign w:val="center"/>
          </w:tcPr>
          <w:p w:rsidR="005725A1" w:rsidRDefault="005725A1" w:rsidP="00E2677C">
            <w:pPr>
              <w:ind w:leftChars="100" w:left="210"/>
            </w:pPr>
          </w:p>
        </w:tc>
        <w:tc>
          <w:tcPr>
            <w:tcW w:w="6193" w:type="dxa"/>
            <w:vAlign w:val="center"/>
          </w:tcPr>
          <w:p w:rsidR="005725A1" w:rsidRPr="00514587" w:rsidRDefault="00514587" w:rsidP="00E2677C">
            <w:pPr>
              <w:ind w:leftChars="50" w:left="315" w:hangingChars="100" w:hanging="210"/>
            </w:pPr>
            <w:r w:rsidRPr="00514587">
              <w:rPr>
                <w:rFonts w:hint="eastAsia"/>
              </w:rPr>
              <w:t>③</w:t>
            </w:r>
            <w:r w:rsidR="005725A1" w:rsidRPr="00514587">
              <w:rPr>
                <w:rFonts w:hint="eastAsia"/>
              </w:rPr>
              <w:t xml:space="preserve">　保守管理業務・小破修繕は適正に行われるか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10</w:t>
            </w:r>
          </w:p>
        </w:tc>
        <w:tc>
          <w:tcPr>
            <w:tcW w:w="955" w:type="dxa"/>
            <w:vMerge/>
            <w:vAlign w:val="center"/>
          </w:tcPr>
          <w:p w:rsidR="005725A1" w:rsidRPr="00703D51" w:rsidRDefault="005725A1" w:rsidP="00E2677C">
            <w:pPr>
              <w:ind w:rightChars="100" w:right="210"/>
              <w:jc w:val="right"/>
              <w:rPr>
                <w:rFonts w:ascii="ＭＳ ゴシック" w:eastAsia="ＭＳ ゴシック" w:hAnsi="ＭＳ ゴシック"/>
                <w:sz w:val="24"/>
              </w:rPr>
            </w:pPr>
          </w:p>
        </w:tc>
      </w:tr>
      <w:tr w:rsidR="005725A1" w:rsidTr="00514587">
        <w:trPr>
          <w:trHeight w:val="907"/>
        </w:trPr>
        <w:tc>
          <w:tcPr>
            <w:tcW w:w="1800" w:type="dxa"/>
            <w:gridSpan w:val="2"/>
            <w:vMerge w:val="restart"/>
            <w:vAlign w:val="center"/>
          </w:tcPr>
          <w:p w:rsidR="005725A1" w:rsidRDefault="00210010" w:rsidP="00210010">
            <w:pPr>
              <w:ind w:leftChars="50" w:left="105"/>
            </w:pPr>
            <w:r>
              <w:rPr>
                <w:rFonts w:hint="eastAsia"/>
              </w:rPr>
              <w:t>組織</w:t>
            </w:r>
            <w:r w:rsidR="005725A1">
              <w:rPr>
                <w:rFonts w:hint="eastAsia"/>
              </w:rPr>
              <w:t>体制</w:t>
            </w:r>
            <w:r>
              <w:rPr>
                <w:rFonts w:hint="eastAsia"/>
              </w:rPr>
              <w:t>・人員</w:t>
            </w:r>
          </w:p>
        </w:tc>
        <w:tc>
          <w:tcPr>
            <w:tcW w:w="6193" w:type="dxa"/>
            <w:vAlign w:val="center"/>
          </w:tcPr>
          <w:p w:rsidR="005725A1" w:rsidRPr="00DC4046" w:rsidRDefault="005725A1" w:rsidP="00E2677C">
            <w:pPr>
              <w:ind w:leftChars="50" w:left="315" w:hangingChars="100" w:hanging="210"/>
            </w:pPr>
            <w:r w:rsidRPr="00DC4046">
              <w:rPr>
                <w:rFonts w:hint="eastAsia"/>
              </w:rPr>
              <w:t>①</w:t>
            </w:r>
            <w:r>
              <w:rPr>
                <w:rFonts w:hint="eastAsia"/>
              </w:rPr>
              <w:t xml:space="preserve">　安定した運営が可能な組織体制で、必要な人員が配置されているか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15</w:t>
            </w:r>
          </w:p>
        </w:tc>
        <w:tc>
          <w:tcPr>
            <w:tcW w:w="955" w:type="dxa"/>
            <w:vMerge w:val="restart"/>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25</w:t>
            </w:r>
          </w:p>
        </w:tc>
      </w:tr>
      <w:tr w:rsidR="005725A1" w:rsidTr="00514587">
        <w:trPr>
          <w:trHeight w:val="907"/>
        </w:trPr>
        <w:tc>
          <w:tcPr>
            <w:tcW w:w="1800" w:type="dxa"/>
            <w:gridSpan w:val="2"/>
            <w:vMerge/>
            <w:vAlign w:val="center"/>
          </w:tcPr>
          <w:p w:rsidR="005725A1" w:rsidRDefault="005725A1" w:rsidP="00E2677C">
            <w:pPr>
              <w:ind w:leftChars="50" w:left="105"/>
            </w:pPr>
          </w:p>
        </w:tc>
        <w:tc>
          <w:tcPr>
            <w:tcW w:w="6193" w:type="dxa"/>
            <w:vAlign w:val="center"/>
          </w:tcPr>
          <w:p w:rsidR="005725A1" w:rsidRPr="00DC4046" w:rsidRDefault="005725A1" w:rsidP="00E2677C">
            <w:pPr>
              <w:ind w:leftChars="50" w:left="315" w:hangingChars="100" w:hanging="210"/>
            </w:pPr>
            <w:r w:rsidRPr="00DC4046">
              <w:rPr>
                <w:rFonts w:hint="eastAsia"/>
              </w:rPr>
              <w:t>②</w:t>
            </w:r>
            <w:r>
              <w:rPr>
                <w:rFonts w:hint="eastAsia"/>
              </w:rPr>
              <w:t xml:space="preserve">　欠員が速やかに補充できるか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10</w:t>
            </w:r>
          </w:p>
        </w:tc>
        <w:tc>
          <w:tcPr>
            <w:tcW w:w="955" w:type="dxa"/>
            <w:vMerge/>
            <w:vAlign w:val="center"/>
          </w:tcPr>
          <w:p w:rsidR="005725A1" w:rsidRPr="00703D51" w:rsidRDefault="005725A1" w:rsidP="00E2677C">
            <w:pPr>
              <w:ind w:rightChars="100" w:right="210"/>
              <w:jc w:val="right"/>
              <w:rPr>
                <w:rFonts w:ascii="ＭＳ ゴシック" w:eastAsia="ＭＳ ゴシック" w:hAnsi="ＭＳ ゴシック"/>
                <w:sz w:val="24"/>
              </w:rPr>
            </w:pPr>
          </w:p>
        </w:tc>
      </w:tr>
      <w:tr w:rsidR="005725A1" w:rsidTr="00514587">
        <w:trPr>
          <w:trHeight w:val="907"/>
        </w:trPr>
        <w:tc>
          <w:tcPr>
            <w:tcW w:w="1800" w:type="dxa"/>
            <w:gridSpan w:val="2"/>
            <w:vMerge w:val="restart"/>
            <w:vAlign w:val="center"/>
          </w:tcPr>
          <w:p w:rsidR="005725A1" w:rsidRDefault="005725A1" w:rsidP="00E2677C">
            <w:pPr>
              <w:ind w:leftChars="50" w:left="105"/>
            </w:pPr>
            <w:r>
              <w:rPr>
                <w:rFonts w:hint="eastAsia"/>
              </w:rPr>
              <w:t>危機管理の</w:t>
            </w:r>
          </w:p>
          <w:p w:rsidR="005725A1" w:rsidRDefault="005725A1" w:rsidP="00E2677C">
            <w:pPr>
              <w:ind w:leftChars="50" w:left="105"/>
            </w:pPr>
            <w:r>
              <w:rPr>
                <w:rFonts w:hint="eastAsia"/>
              </w:rPr>
              <w:t>方針等</w:t>
            </w:r>
          </w:p>
        </w:tc>
        <w:tc>
          <w:tcPr>
            <w:tcW w:w="6193" w:type="dxa"/>
            <w:vAlign w:val="center"/>
          </w:tcPr>
          <w:p w:rsidR="005725A1" w:rsidRPr="00DC4046" w:rsidRDefault="005725A1" w:rsidP="00E2677C">
            <w:pPr>
              <w:ind w:leftChars="50" w:left="315" w:hangingChars="100" w:hanging="210"/>
            </w:pPr>
            <w:r>
              <w:rPr>
                <w:rFonts w:hint="eastAsia"/>
              </w:rPr>
              <w:t>①　運転管理基準、要求基準、法定基準を超過する恐れがある場合の対応は十分か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5</w:t>
            </w:r>
          </w:p>
        </w:tc>
        <w:tc>
          <w:tcPr>
            <w:tcW w:w="955" w:type="dxa"/>
            <w:vMerge w:val="restart"/>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10</w:t>
            </w:r>
          </w:p>
        </w:tc>
      </w:tr>
      <w:tr w:rsidR="005725A1" w:rsidTr="00514587">
        <w:trPr>
          <w:trHeight w:val="907"/>
        </w:trPr>
        <w:tc>
          <w:tcPr>
            <w:tcW w:w="1800" w:type="dxa"/>
            <w:gridSpan w:val="2"/>
            <w:vMerge/>
            <w:vAlign w:val="center"/>
          </w:tcPr>
          <w:p w:rsidR="005725A1" w:rsidRDefault="005725A1" w:rsidP="00E2677C">
            <w:pPr>
              <w:ind w:leftChars="50" w:left="105"/>
            </w:pPr>
          </w:p>
        </w:tc>
        <w:tc>
          <w:tcPr>
            <w:tcW w:w="6193" w:type="dxa"/>
            <w:vAlign w:val="center"/>
          </w:tcPr>
          <w:p w:rsidR="005725A1" w:rsidRPr="00DC4046" w:rsidRDefault="005725A1" w:rsidP="00427E8D">
            <w:pPr>
              <w:ind w:leftChars="50" w:left="315" w:hangingChars="100" w:hanging="210"/>
            </w:pPr>
            <w:r>
              <w:rPr>
                <w:rFonts w:hint="eastAsia"/>
              </w:rPr>
              <w:t>②　緊急時・災害時の</w:t>
            </w:r>
            <w:r w:rsidRPr="00427E8D">
              <w:rPr>
                <w:rFonts w:hint="eastAsia"/>
              </w:rPr>
              <w:t>対応</w:t>
            </w:r>
            <w:r w:rsidR="00026E67" w:rsidRPr="00427E8D">
              <w:rPr>
                <w:rFonts w:hint="eastAsia"/>
              </w:rPr>
              <w:t>マニュアル</w:t>
            </w:r>
            <w:r w:rsidRPr="00427E8D">
              <w:rPr>
                <w:rFonts w:hint="eastAsia"/>
              </w:rPr>
              <w:t>は確立されているか、事故に対する連絡体制等は十分か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5</w:t>
            </w:r>
          </w:p>
        </w:tc>
        <w:tc>
          <w:tcPr>
            <w:tcW w:w="955" w:type="dxa"/>
            <w:vMerge/>
            <w:vAlign w:val="center"/>
          </w:tcPr>
          <w:p w:rsidR="005725A1" w:rsidRPr="00703D51" w:rsidRDefault="005725A1" w:rsidP="00E2677C">
            <w:pPr>
              <w:ind w:rightChars="100" w:right="210"/>
              <w:jc w:val="right"/>
              <w:rPr>
                <w:rFonts w:ascii="ＭＳ ゴシック" w:eastAsia="ＭＳ ゴシック" w:hAnsi="ＭＳ ゴシック"/>
                <w:sz w:val="24"/>
              </w:rPr>
            </w:pPr>
          </w:p>
        </w:tc>
      </w:tr>
      <w:tr w:rsidR="005725A1" w:rsidTr="00514587">
        <w:trPr>
          <w:trHeight w:val="907"/>
        </w:trPr>
        <w:tc>
          <w:tcPr>
            <w:tcW w:w="1800" w:type="dxa"/>
            <w:gridSpan w:val="2"/>
            <w:vAlign w:val="center"/>
          </w:tcPr>
          <w:p w:rsidR="005725A1" w:rsidRDefault="005725A1" w:rsidP="00E2677C">
            <w:pPr>
              <w:ind w:leftChars="50" w:left="105"/>
            </w:pPr>
            <w:r>
              <w:rPr>
                <w:rFonts w:hint="eastAsia"/>
              </w:rPr>
              <w:t>従事者能力</w:t>
            </w:r>
          </w:p>
          <w:p w:rsidR="005725A1" w:rsidRPr="0073670C" w:rsidRDefault="005725A1" w:rsidP="00E2677C">
            <w:pPr>
              <w:ind w:leftChars="50" w:left="105"/>
            </w:pPr>
            <w:r>
              <w:rPr>
                <w:rFonts w:hint="eastAsia"/>
              </w:rPr>
              <w:t>維持・向上の</w:t>
            </w:r>
          </w:p>
          <w:p w:rsidR="005725A1" w:rsidRDefault="005725A1" w:rsidP="00E2677C">
            <w:pPr>
              <w:ind w:leftChars="50" w:left="105"/>
            </w:pPr>
            <w:r w:rsidRPr="0073670C">
              <w:rPr>
                <w:rFonts w:hint="eastAsia"/>
              </w:rPr>
              <w:t>ための方針等</w:t>
            </w:r>
          </w:p>
        </w:tc>
        <w:tc>
          <w:tcPr>
            <w:tcW w:w="6193" w:type="dxa"/>
            <w:vAlign w:val="center"/>
          </w:tcPr>
          <w:p w:rsidR="005725A1" w:rsidRDefault="005725A1" w:rsidP="00E2677C">
            <w:pPr>
              <w:ind w:leftChars="50" w:left="315" w:hangingChars="100" w:hanging="210"/>
            </w:pPr>
            <w:r>
              <w:rPr>
                <w:rFonts w:hint="eastAsia"/>
              </w:rPr>
              <w:t xml:space="preserve">①　</w:t>
            </w:r>
            <w:r w:rsidRPr="00711DEA">
              <w:rPr>
                <w:rFonts w:hint="eastAsia"/>
              </w:rPr>
              <w:t>技術力向上のための実務研修やモチベーション向上のための工夫は十分か</w:t>
            </w:r>
            <w:r>
              <w:rPr>
                <w:rFonts w:hint="eastAsia"/>
              </w:rPr>
              <w:t>、</w:t>
            </w:r>
            <w:r w:rsidRPr="00844D0B">
              <w:rPr>
                <w:rFonts w:hint="eastAsia"/>
              </w:rPr>
              <w:t>人材育成の取組はなされているか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5</w:t>
            </w:r>
          </w:p>
        </w:tc>
        <w:tc>
          <w:tcPr>
            <w:tcW w:w="955" w:type="dxa"/>
            <w:vMerge w:val="restart"/>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10</w:t>
            </w:r>
          </w:p>
        </w:tc>
      </w:tr>
      <w:tr w:rsidR="005725A1" w:rsidTr="00514587">
        <w:trPr>
          <w:trHeight w:val="907"/>
        </w:trPr>
        <w:tc>
          <w:tcPr>
            <w:tcW w:w="1800" w:type="dxa"/>
            <w:gridSpan w:val="2"/>
            <w:vAlign w:val="center"/>
          </w:tcPr>
          <w:p w:rsidR="005725A1" w:rsidRDefault="005725A1" w:rsidP="00E2677C">
            <w:pPr>
              <w:ind w:leftChars="50" w:left="105"/>
            </w:pPr>
            <w:r>
              <w:rPr>
                <w:rFonts w:hint="eastAsia"/>
              </w:rPr>
              <w:t>安全衛生管理の</w:t>
            </w:r>
          </w:p>
          <w:p w:rsidR="005725A1" w:rsidRDefault="005725A1" w:rsidP="00E2677C">
            <w:pPr>
              <w:ind w:leftChars="50" w:left="105"/>
            </w:pPr>
            <w:r>
              <w:rPr>
                <w:rFonts w:hint="eastAsia"/>
              </w:rPr>
              <w:t>方針等</w:t>
            </w:r>
          </w:p>
        </w:tc>
        <w:tc>
          <w:tcPr>
            <w:tcW w:w="6193" w:type="dxa"/>
            <w:vAlign w:val="center"/>
          </w:tcPr>
          <w:p w:rsidR="005725A1" w:rsidRDefault="005725A1" w:rsidP="00E2677C">
            <w:pPr>
              <w:ind w:leftChars="50" w:left="315" w:hangingChars="100" w:hanging="210"/>
            </w:pPr>
            <w:r>
              <w:rPr>
                <w:rFonts w:hint="eastAsia"/>
              </w:rPr>
              <w:t>①　労働安全衛生の観点から、業務マニュアル、改善等についてきちんと考えているか</w:t>
            </w:r>
          </w:p>
        </w:tc>
        <w:tc>
          <w:tcPr>
            <w:tcW w:w="906" w:type="dxa"/>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5</w:t>
            </w:r>
          </w:p>
        </w:tc>
        <w:tc>
          <w:tcPr>
            <w:tcW w:w="955" w:type="dxa"/>
            <w:vMerge/>
            <w:vAlign w:val="center"/>
          </w:tcPr>
          <w:p w:rsidR="005725A1" w:rsidRPr="00703D51" w:rsidRDefault="005725A1" w:rsidP="00E2677C">
            <w:pPr>
              <w:ind w:rightChars="100" w:right="210"/>
              <w:jc w:val="right"/>
              <w:rPr>
                <w:rFonts w:ascii="ＭＳ ゴシック" w:eastAsia="ＭＳ ゴシック" w:hAnsi="ＭＳ ゴシック"/>
                <w:sz w:val="24"/>
              </w:rPr>
            </w:pPr>
          </w:p>
        </w:tc>
      </w:tr>
      <w:tr w:rsidR="005725A1" w:rsidTr="00514587">
        <w:trPr>
          <w:trHeight w:val="454"/>
        </w:trPr>
        <w:tc>
          <w:tcPr>
            <w:tcW w:w="7993" w:type="dxa"/>
            <w:gridSpan w:val="3"/>
            <w:vAlign w:val="center"/>
          </w:tcPr>
          <w:p w:rsidR="005725A1" w:rsidRDefault="005725A1" w:rsidP="00E2677C">
            <w:pPr>
              <w:ind w:leftChars="100" w:left="210"/>
            </w:pPr>
            <w:r>
              <w:rPr>
                <w:rFonts w:hint="eastAsia"/>
              </w:rPr>
              <w:t>小計</w:t>
            </w:r>
          </w:p>
        </w:tc>
        <w:tc>
          <w:tcPr>
            <w:tcW w:w="1861" w:type="dxa"/>
            <w:gridSpan w:val="2"/>
            <w:vAlign w:val="center"/>
          </w:tcPr>
          <w:p w:rsidR="005725A1" w:rsidRPr="00703D51" w:rsidRDefault="005725A1" w:rsidP="00E2677C">
            <w:pPr>
              <w:ind w:rightChars="100" w:right="210"/>
              <w:jc w:val="right"/>
              <w:rPr>
                <w:rFonts w:ascii="ＭＳ ゴシック" w:eastAsia="ＭＳ ゴシック" w:hAnsi="ＭＳ ゴシック"/>
                <w:sz w:val="24"/>
              </w:rPr>
            </w:pPr>
            <w:r w:rsidRPr="00703D51">
              <w:rPr>
                <w:rFonts w:ascii="ＭＳ ゴシック" w:eastAsia="ＭＳ ゴシック" w:hAnsi="ＭＳ ゴシック" w:hint="eastAsia"/>
                <w:sz w:val="24"/>
              </w:rPr>
              <w:t>80</w:t>
            </w:r>
          </w:p>
        </w:tc>
      </w:tr>
    </w:tbl>
    <w:p w:rsidR="00041C19" w:rsidRDefault="00041C19" w:rsidP="00B9778D"/>
    <w:p w:rsidR="00B9778D" w:rsidRPr="0073670C" w:rsidRDefault="00B9778D" w:rsidP="00B9778D">
      <w:pPr>
        <w:pStyle w:val="123"/>
      </w:pPr>
      <w:bookmarkStart w:id="96" w:name="_Toc461197460"/>
      <w:r w:rsidRPr="0073670C">
        <w:rPr>
          <w:rFonts w:hint="eastAsia"/>
        </w:rPr>
        <w:t>3．業務評価点の確認</w:t>
      </w:r>
      <w:bookmarkEnd w:id="96"/>
    </w:p>
    <w:p w:rsidR="009127A5" w:rsidRPr="00443A72" w:rsidRDefault="00B9778D" w:rsidP="009127A5">
      <w:pPr>
        <w:pStyle w:val="1231"/>
      </w:pPr>
      <w:r w:rsidRPr="0073670C">
        <w:rPr>
          <w:rFonts w:hint="eastAsia"/>
        </w:rPr>
        <w:t>組合は、</w:t>
      </w:r>
      <w:r w:rsidR="004C152C" w:rsidRPr="0073670C">
        <w:rPr>
          <w:rFonts w:hint="eastAsia"/>
        </w:rPr>
        <w:t>本業務を委託するために必要な基準点(以下「基準点」と</w:t>
      </w:r>
      <w:r w:rsidR="004C152C" w:rsidRPr="005725A1">
        <w:rPr>
          <w:rFonts w:hint="eastAsia"/>
        </w:rPr>
        <w:t>いう。)を</w:t>
      </w:r>
      <w:r w:rsidR="00103D53" w:rsidRPr="005725A1">
        <w:rPr>
          <w:rFonts w:hint="eastAsia"/>
        </w:rPr>
        <w:t>40</w:t>
      </w:r>
      <w:r w:rsidR="004C152C" w:rsidRPr="005725A1">
        <w:rPr>
          <w:rFonts w:hint="eastAsia"/>
        </w:rPr>
        <w:t>点(配点合計の</w:t>
      </w:r>
      <w:r w:rsidR="00103D53" w:rsidRPr="005725A1">
        <w:rPr>
          <w:rFonts w:hint="eastAsia"/>
        </w:rPr>
        <w:t>5</w:t>
      </w:r>
      <w:r w:rsidR="004C152C" w:rsidRPr="005725A1">
        <w:rPr>
          <w:rFonts w:hint="eastAsia"/>
        </w:rPr>
        <w:t>割)とし、</w:t>
      </w:r>
      <w:r w:rsidR="004C152C" w:rsidRPr="00443A72">
        <w:rPr>
          <w:rFonts w:hint="eastAsia"/>
        </w:rPr>
        <w:t>業務評価点が基準点を超えている</w:t>
      </w:r>
      <w:r w:rsidRPr="00443A72">
        <w:rPr>
          <w:rFonts w:hint="eastAsia"/>
        </w:rPr>
        <w:t>ことを確認する。</w:t>
      </w:r>
      <w:r w:rsidR="004C152C" w:rsidRPr="00443A72">
        <w:rPr>
          <w:rFonts w:hint="eastAsia"/>
        </w:rPr>
        <w:t>業務評価点</w:t>
      </w:r>
      <w:r w:rsidRPr="00443A72">
        <w:rPr>
          <w:rFonts w:hint="eastAsia"/>
        </w:rPr>
        <w:t>が</w:t>
      </w:r>
      <w:r w:rsidR="004C152C" w:rsidRPr="00443A72">
        <w:rPr>
          <w:rFonts w:hint="eastAsia"/>
        </w:rPr>
        <w:t>基準点に達しない</w:t>
      </w:r>
      <w:r w:rsidRPr="00443A72">
        <w:rPr>
          <w:rFonts w:hint="eastAsia"/>
        </w:rPr>
        <w:t>場合は失格とする。</w:t>
      </w:r>
      <w:r w:rsidR="007E6CA2" w:rsidRPr="00443A72">
        <w:rPr>
          <w:rFonts w:hint="eastAsia"/>
          <w:lang w:eastAsia="ja-JP"/>
        </w:rPr>
        <w:t>また、いずれかの審査項目においてＤ評価があった場合にも失格とする。</w:t>
      </w:r>
    </w:p>
    <w:p w:rsidR="00D77D7D" w:rsidRPr="0073670C" w:rsidRDefault="00412B2A" w:rsidP="00D77D7D">
      <w:pPr>
        <w:pStyle w:val="1e"/>
        <w:rPr>
          <w:b/>
        </w:rPr>
      </w:pPr>
      <w:r w:rsidRPr="0073670C">
        <w:rPr>
          <w:b/>
        </w:rPr>
        <w:br w:type="page"/>
      </w:r>
      <w:bookmarkStart w:id="97" w:name="_Toc364331519"/>
      <w:bookmarkStart w:id="98" w:name="_Toc364337696"/>
      <w:bookmarkStart w:id="99" w:name="_Toc364338114"/>
      <w:bookmarkStart w:id="100" w:name="_Toc364338152"/>
      <w:bookmarkStart w:id="101" w:name="_Toc461197461"/>
      <w:r w:rsidR="00D77D7D" w:rsidRPr="0073670C">
        <w:rPr>
          <w:rFonts w:hint="eastAsia"/>
          <w:b/>
        </w:rPr>
        <w:lastRenderedPageBreak/>
        <w:t>第</w:t>
      </w:r>
      <w:r w:rsidR="00703D51" w:rsidRPr="0073670C">
        <w:rPr>
          <w:rFonts w:hint="eastAsia"/>
          <w:b/>
        </w:rPr>
        <w:t>5</w:t>
      </w:r>
      <w:r w:rsidR="00D77D7D" w:rsidRPr="0073670C">
        <w:rPr>
          <w:b/>
        </w:rPr>
        <w:t xml:space="preserve"> </w:t>
      </w:r>
      <w:proofErr w:type="spellStart"/>
      <w:r w:rsidR="00D77D7D" w:rsidRPr="0073670C">
        <w:rPr>
          <w:rFonts w:hint="eastAsia"/>
          <w:b/>
        </w:rPr>
        <w:t>入札価格の確認及び</w:t>
      </w:r>
      <w:r w:rsidR="003874FE" w:rsidRPr="0073670C">
        <w:rPr>
          <w:rFonts w:hint="eastAsia"/>
          <w:b/>
        </w:rPr>
        <w:t>得点化</w:t>
      </w:r>
      <w:bookmarkEnd w:id="97"/>
      <w:bookmarkEnd w:id="98"/>
      <w:bookmarkEnd w:id="99"/>
      <w:bookmarkEnd w:id="100"/>
      <w:bookmarkEnd w:id="101"/>
      <w:proofErr w:type="spellEnd"/>
    </w:p>
    <w:p w:rsidR="00F54230" w:rsidRPr="0073670C" w:rsidRDefault="00F54230" w:rsidP="00F54230"/>
    <w:p w:rsidR="00D77D7D" w:rsidRPr="0073670C" w:rsidRDefault="00703D51" w:rsidP="002B4CF7">
      <w:pPr>
        <w:pStyle w:val="123"/>
      </w:pPr>
      <w:bookmarkStart w:id="102" w:name="_Toc364331520"/>
      <w:bookmarkStart w:id="103" w:name="_Toc364337697"/>
      <w:bookmarkStart w:id="104" w:name="_Toc364338115"/>
      <w:bookmarkStart w:id="105" w:name="_Toc364338153"/>
      <w:bookmarkStart w:id="106" w:name="_Toc461197462"/>
      <w:r w:rsidRPr="0073670C">
        <w:t>1</w:t>
      </w:r>
      <w:r w:rsidR="00D77D7D" w:rsidRPr="0073670C">
        <w:rPr>
          <w:rFonts w:hint="eastAsia"/>
        </w:rPr>
        <w:t>．入札価格の確認</w:t>
      </w:r>
      <w:bookmarkEnd w:id="102"/>
      <w:bookmarkEnd w:id="103"/>
      <w:bookmarkEnd w:id="104"/>
      <w:bookmarkEnd w:id="105"/>
      <w:bookmarkEnd w:id="106"/>
    </w:p>
    <w:p w:rsidR="00D77D7D" w:rsidRPr="0073670C" w:rsidRDefault="00D77D7D" w:rsidP="00F50CEE">
      <w:pPr>
        <w:pStyle w:val="1231"/>
      </w:pPr>
      <w:proofErr w:type="spellStart"/>
      <w:r w:rsidRPr="0073670C">
        <w:rPr>
          <w:rFonts w:hint="eastAsia"/>
        </w:rPr>
        <w:t>組合は、入札価格が</w:t>
      </w:r>
      <w:r w:rsidR="00C779EC" w:rsidRPr="0073670C">
        <w:rPr>
          <w:rFonts w:hint="eastAsia"/>
        </w:rPr>
        <w:t>予定価格</w:t>
      </w:r>
      <w:r w:rsidRPr="0073670C">
        <w:rPr>
          <w:rFonts w:hint="eastAsia"/>
        </w:rPr>
        <w:t>を超えていないことを確認する。入札価格が</w:t>
      </w:r>
      <w:r w:rsidR="00C779EC" w:rsidRPr="0073670C">
        <w:rPr>
          <w:rFonts w:hint="eastAsia"/>
        </w:rPr>
        <w:t>予定価格</w:t>
      </w:r>
      <w:r w:rsidRPr="0073670C">
        <w:rPr>
          <w:rFonts w:hint="eastAsia"/>
        </w:rPr>
        <w:t>を超えていたことが確認された場合は失格とする</w:t>
      </w:r>
      <w:proofErr w:type="spellEnd"/>
      <w:r w:rsidRPr="0073670C">
        <w:rPr>
          <w:rFonts w:hint="eastAsia"/>
        </w:rPr>
        <w:t>。</w:t>
      </w:r>
    </w:p>
    <w:p w:rsidR="00480D58" w:rsidRPr="0073670C" w:rsidRDefault="00480D58" w:rsidP="00F50CEE">
      <w:pPr>
        <w:pStyle w:val="1231"/>
      </w:pPr>
    </w:p>
    <w:p w:rsidR="00D77D7D" w:rsidRPr="0073670C" w:rsidRDefault="00703D51" w:rsidP="002B4CF7">
      <w:pPr>
        <w:pStyle w:val="123"/>
      </w:pPr>
      <w:bookmarkStart w:id="107" w:name="_Toc364331521"/>
      <w:bookmarkStart w:id="108" w:name="_Toc364337698"/>
      <w:bookmarkStart w:id="109" w:name="_Toc364338116"/>
      <w:bookmarkStart w:id="110" w:name="_Toc364338154"/>
      <w:bookmarkStart w:id="111" w:name="_Toc461197463"/>
      <w:r w:rsidRPr="0073670C">
        <w:t>2</w:t>
      </w:r>
      <w:r w:rsidR="00D77D7D" w:rsidRPr="0073670C">
        <w:rPr>
          <w:rFonts w:hint="eastAsia"/>
        </w:rPr>
        <w:t>．入札価格の</w:t>
      </w:r>
      <w:r w:rsidR="003874FE" w:rsidRPr="0073670C">
        <w:rPr>
          <w:rFonts w:hint="eastAsia"/>
        </w:rPr>
        <w:t>得点化</w:t>
      </w:r>
      <w:bookmarkEnd w:id="107"/>
      <w:bookmarkEnd w:id="108"/>
      <w:bookmarkEnd w:id="109"/>
      <w:bookmarkEnd w:id="110"/>
      <w:bookmarkEnd w:id="111"/>
    </w:p>
    <w:p w:rsidR="00F54230" w:rsidRPr="0073670C" w:rsidRDefault="00F54230" w:rsidP="002B4CF7">
      <w:pPr>
        <w:pStyle w:val="123"/>
      </w:pPr>
    </w:p>
    <w:p w:rsidR="00D77D7D" w:rsidRPr="0073670C" w:rsidRDefault="00703D51" w:rsidP="00D77D7D">
      <w:pPr>
        <w:pStyle w:val="aff0"/>
      </w:pPr>
      <w:bookmarkStart w:id="112" w:name="_Toc364331522"/>
      <w:bookmarkStart w:id="113" w:name="_Toc364337699"/>
      <w:bookmarkStart w:id="114" w:name="_Toc364338155"/>
      <w:bookmarkStart w:id="115" w:name="_Toc461197464"/>
      <w:r w:rsidRPr="0073670C">
        <w:rPr>
          <w:rFonts w:hint="eastAsia"/>
        </w:rPr>
        <w:t>(1)</w:t>
      </w:r>
      <w:r w:rsidR="00041F1A" w:rsidRPr="0073670C">
        <w:rPr>
          <w:rFonts w:hint="eastAsia"/>
        </w:rPr>
        <w:t xml:space="preserve">　</w:t>
      </w:r>
      <w:proofErr w:type="spellStart"/>
      <w:r w:rsidR="003874FE" w:rsidRPr="0073670C">
        <w:rPr>
          <w:rFonts w:hint="eastAsia"/>
        </w:rPr>
        <w:t>入札価格</w:t>
      </w:r>
      <w:r w:rsidR="00D77D7D" w:rsidRPr="0073670C">
        <w:rPr>
          <w:rFonts w:hint="eastAsia"/>
        </w:rPr>
        <w:t>に関する配点</w:t>
      </w:r>
      <w:bookmarkEnd w:id="112"/>
      <w:bookmarkEnd w:id="113"/>
      <w:bookmarkEnd w:id="114"/>
      <w:bookmarkEnd w:id="115"/>
      <w:proofErr w:type="spellEnd"/>
    </w:p>
    <w:p w:rsidR="00D77D7D" w:rsidRPr="0073670C" w:rsidRDefault="00D77D7D" w:rsidP="00F50CEE">
      <w:pPr>
        <w:pStyle w:val="1f0"/>
        <w:ind w:firstLine="210"/>
      </w:pPr>
      <w:r w:rsidRPr="0073670C">
        <w:rPr>
          <w:rFonts w:hint="eastAsia"/>
        </w:rPr>
        <w:t>入札価格に関する配点は</w:t>
      </w:r>
      <w:r w:rsidR="00703D51" w:rsidRPr="0073670C">
        <w:rPr>
          <w:rFonts w:hint="eastAsia"/>
        </w:rPr>
        <w:t>20</w:t>
      </w:r>
      <w:r w:rsidRPr="0073670C">
        <w:rPr>
          <w:rFonts w:hint="eastAsia"/>
        </w:rPr>
        <w:t>点</w:t>
      </w:r>
      <w:r w:rsidR="00703D51" w:rsidRPr="0073670C">
        <w:rPr>
          <w:rFonts w:hint="eastAsia"/>
        </w:rPr>
        <w:t>(</w:t>
      </w:r>
      <w:proofErr w:type="spellStart"/>
      <w:r w:rsidRPr="0073670C">
        <w:rPr>
          <w:rFonts w:hint="eastAsia"/>
        </w:rPr>
        <w:t>満点</w:t>
      </w:r>
      <w:proofErr w:type="spellEnd"/>
      <w:r w:rsidR="00703D51" w:rsidRPr="0073670C">
        <w:rPr>
          <w:rFonts w:hint="eastAsia"/>
        </w:rPr>
        <w:t>)</w:t>
      </w:r>
      <w:proofErr w:type="spellStart"/>
      <w:r w:rsidRPr="0073670C">
        <w:rPr>
          <w:rFonts w:hint="eastAsia"/>
        </w:rPr>
        <w:t>とする</w:t>
      </w:r>
      <w:proofErr w:type="spellEnd"/>
      <w:r w:rsidRPr="0073670C">
        <w:rPr>
          <w:rFonts w:hint="eastAsia"/>
        </w:rPr>
        <w:t>。</w:t>
      </w:r>
    </w:p>
    <w:p w:rsidR="00F54230" w:rsidRPr="0073670C" w:rsidRDefault="00F54230" w:rsidP="00D77D7D"/>
    <w:p w:rsidR="00D77D7D" w:rsidRPr="0073670C" w:rsidRDefault="00703D51" w:rsidP="00D77D7D">
      <w:pPr>
        <w:pStyle w:val="aff0"/>
      </w:pPr>
      <w:bookmarkStart w:id="116" w:name="_Toc364331523"/>
      <w:bookmarkStart w:id="117" w:name="_Toc364337700"/>
      <w:bookmarkStart w:id="118" w:name="_Toc364338156"/>
      <w:bookmarkStart w:id="119" w:name="_Toc461197465"/>
      <w:r w:rsidRPr="0073670C">
        <w:rPr>
          <w:rFonts w:hint="eastAsia"/>
        </w:rPr>
        <w:t>(2)</w:t>
      </w:r>
      <w:r w:rsidR="00041F1A" w:rsidRPr="0073670C">
        <w:rPr>
          <w:rFonts w:hint="eastAsia"/>
        </w:rPr>
        <w:t xml:space="preserve">　</w:t>
      </w:r>
      <w:proofErr w:type="spellStart"/>
      <w:r w:rsidR="003874FE" w:rsidRPr="0073670C">
        <w:rPr>
          <w:rFonts w:hint="eastAsia"/>
        </w:rPr>
        <w:t>入札価格</w:t>
      </w:r>
      <w:r w:rsidR="00D77D7D" w:rsidRPr="0073670C">
        <w:rPr>
          <w:rFonts w:hint="eastAsia"/>
        </w:rPr>
        <w:t>に関する得点化方法</w:t>
      </w:r>
      <w:bookmarkEnd w:id="116"/>
      <w:bookmarkEnd w:id="117"/>
      <w:bookmarkEnd w:id="118"/>
      <w:bookmarkEnd w:id="119"/>
      <w:proofErr w:type="spellEnd"/>
    </w:p>
    <w:p w:rsidR="00D77D7D" w:rsidRPr="0073670C" w:rsidRDefault="003874FE" w:rsidP="00F50CEE">
      <w:pPr>
        <w:pStyle w:val="1f0"/>
        <w:ind w:firstLine="210"/>
      </w:pPr>
      <w:r w:rsidRPr="0073670C">
        <w:rPr>
          <w:rFonts w:hint="eastAsia"/>
        </w:rPr>
        <w:t>入札価格</w:t>
      </w:r>
      <w:r w:rsidR="00D77D7D" w:rsidRPr="0073670C">
        <w:rPr>
          <w:rFonts w:hint="eastAsia"/>
        </w:rPr>
        <w:t>に関する得点化方法は、入札価格</w:t>
      </w:r>
      <w:r w:rsidR="00703D51" w:rsidRPr="0073670C">
        <w:rPr>
          <w:rFonts w:hint="eastAsia"/>
        </w:rPr>
        <w:t>(</w:t>
      </w:r>
      <w:r w:rsidR="00D77D7D" w:rsidRPr="0073670C">
        <w:rPr>
          <w:rFonts w:hint="eastAsia"/>
        </w:rPr>
        <w:t>様式第</w:t>
      </w:r>
      <w:r w:rsidR="00703D51" w:rsidRPr="004A74E7">
        <w:rPr>
          <w:rFonts w:hint="eastAsia"/>
        </w:rPr>
        <w:t>10</w:t>
      </w:r>
      <w:r w:rsidR="00D77D7D" w:rsidRPr="0073670C">
        <w:rPr>
          <w:rFonts w:hint="eastAsia"/>
        </w:rPr>
        <w:t>号に記載する金額をいう。</w:t>
      </w:r>
      <w:r w:rsidR="00703D51" w:rsidRPr="0073670C">
        <w:rPr>
          <w:rFonts w:hint="eastAsia"/>
        </w:rPr>
        <w:t>)</w:t>
      </w:r>
      <w:r w:rsidR="00D77D7D" w:rsidRPr="0073670C">
        <w:rPr>
          <w:rFonts w:hint="eastAsia"/>
        </w:rPr>
        <w:t>について、次の算定式により</w:t>
      </w:r>
      <w:r w:rsidR="00300C3A" w:rsidRPr="0073670C">
        <w:rPr>
          <w:rFonts w:hint="eastAsia"/>
        </w:rPr>
        <w:t>得点(以下「価格評価点」という。)</w:t>
      </w:r>
      <w:r w:rsidR="00D77D7D" w:rsidRPr="0073670C">
        <w:rPr>
          <w:rFonts w:hint="eastAsia"/>
        </w:rPr>
        <w:t>を付与する。なお、</w:t>
      </w:r>
      <w:r w:rsidR="00300C3A" w:rsidRPr="0073670C">
        <w:rPr>
          <w:rFonts w:hint="eastAsia"/>
        </w:rPr>
        <w:t>価格評価</w:t>
      </w:r>
      <w:r w:rsidR="00D77D7D" w:rsidRPr="0073670C">
        <w:rPr>
          <w:rFonts w:hint="eastAsia"/>
        </w:rPr>
        <w:t>点は小数第</w:t>
      </w:r>
      <w:r w:rsidR="00703D51" w:rsidRPr="0073670C">
        <w:t>3</w:t>
      </w:r>
      <w:r w:rsidR="00D77D7D" w:rsidRPr="0073670C">
        <w:rPr>
          <w:rFonts w:hint="eastAsia"/>
        </w:rPr>
        <w:t>位を四捨五入した値とする。</w:t>
      </w:r>
    </w:p>
    <w:p w:rsidR="00041F1A" w:rsidRPr="0073670C" w:rsidRDefault="00041F1A" w:rsidP="00F50CEE">
      <w:pPr>
        <w:pStyle w:val="1f0"/>
        <w:ind w:firstLine="210"/>
      </w:pPr>
    </w:p>
    <w:p w:rsidR="00D77D7D" w:rsidRPr="0073670C" w:rsidRDefault="00D77D7D" w:rsidP="00F50CEE">
      <w:pPr>
        <w:pStyle w:val="1f0"/>
        <w:ind w:firstLine="210"/>
      </w:pPr>
      <w:proofErr w:type="spellStart"/>
      <w:r w:rsidRPr="0073670C">
        <w:rPr>
          <w:rFonts w:hint="eastAsia"/>
        </w:rPr>
        <w:t>算定式</w:t>
      </w:r>
      <w:proofErr w:type="spellEnd"/>
    </w:p>
    <w:p w:rsidR="00D77D7D" w:rsidRPr="0073670C" w:rsidRDefault="00300C3A" w:rsidP="00041F1A">
      <w:pPr>
        <w:pStyle w:val="1f0"/>
        <w:ind w:firstLine="220"/>
        <w:jc w:val="center"/>
        <w:rPr>
          <w:rFonts w:ascii="ＭＳ ゴシック" w:eastAsia="ＭＳ ゴシック" w:hAnsi="ＭＳ ゴシック"/>
          <w:sz w:val="22"/>
        </w:rPr>
      </w:pPr>
      <w:proofErr w:type="spellStart"/>
      <w:r w:rsidRPr="0073670C">
        <w:rPr>
          <w:rFonts w:ascii="ＭＳ ゴシック" w:eastAsia="ＭＳ ゴシック" w:hAnsi="ＭＳ ゴシック" w:hint="eastAsia"/>
          <w:sz w:val="22"/>
        </w:rPr>
        <w:t>価格評価</w:t>
      </w:r>
      <w:r w:rsidR="00D77D7D" w:rsidRPr="0073670C">
        <w:rPr>
          <w:rFonts w:ascii="ＭＳ ゴシック" w:eastAsia="ＭＳ ゴシック" w:hAnsi="ＭＳ ゴシック" w:hint="eastAsia"/>
          <w:sz w:val="22"/>
        </w:rPr>
        <w:t>点</w:t>
      </w:r>
      <w:proofErr w:type="spellEnd"/>
      <w:r w:rsidR="00D77D7D" w:rsidRPr="0073670C">
        <w:rPr>
          <w:rFonts w:ascii="ＭＳ ゴシック" w:eastAsia="ＭＳ ゴシック" w:hAnsi="ＭＳ ゴシック"/>
          <w:sz w:val="22"/>
        </w:rPr>
        <w:t xml:space="preserve"> </w:t>
      </w:r>
      <w:r w:rsidR="00D77D7D" w:rsidRPr="0073670C">
        <w:rPr>
          <w:rFonts w:ascii="ＭＳ ゴシック" w:eastAsia="ＭＳ ゴシック" w:hAnsi="ＭＳ ゴシック" w:hint="eastAsia"/>
          <w:sz w:val="22"/>
        </w:rPr>
        <w:t>＝</w:t>
      </w:r>
      <w:r w:rsidR="00D77D7D" w:rsidRPr="0073670C">
        <w:rPr>
          <w:rFonts w:ascii="ＭＳ ゴシック" w:eastAsia="ＭＳ ゴシック" w:hAnsi="ＭＳ ゴシック"/>
          <w:sz w:val="22"/>
        </w:rPr>
        <w:t xml:space="preserve"> </w:t>
      </w:r>
      <w:proofErr w:type="spellStart"/>
      <w:r w:rsidR="00D77D7D" w:rsidRPr="0073670C">
        <w:rPr>
          <w:rFonts w:ascii="ＭＳ ゴシック" w:eastAsia="ＭＳ ゴシック" w:hAnsi="ＭＳ ゴシック" w:hint="eastAsia"/>
          <w:sz w:val="22"/>
        </w:rPr>
        <w:t>最低入札価格</w:t>
      </w:r>
      <w:proofErr w:type="spellEnd"/>
      <w:r w:rsidR="00D77D7D" w:rsidRPr="0073670C">
        <w:rPr>
          <w:rFonts w:ascii="ＭＳ ゴシック" w:eastAsia="ＭＳ ゴシック" w:hAnsi="ＭＳ ゴシック"/>
          <w:sz w:val="22"/>
        </w:rPr>
        <w:t xml:space="preserve"> </w:t>
      </w:r>
      <w:r w:rsidR="00D77D7D" w:rsidRPr="0073670C">
        <w:rPr>
          <w:rFonts w:ascii="ＭＳ ゴシック" w:eastAsia="ＭＳ ゴシック" w:hAnsi="ＭＳ ゴシック" w:hint="eastAsia"/>
          <w:sz w:val="22"/>
        </w:rPr>
        <w:t>÷</w:t>
      </w:r>
      <w:r w:rsidR="00D77D7D" w:rsidRPr="0073670C">
        <w:rPr>
          <w:rFonts w:ascii="ＭＳ ゴシック" w:eastAsia="ＭＳ ゴシック" w:hAnsi="ＭＳ ゴシック"/>
          <w:sz w:val="22"/>
        </w:rPr>
        <w:t xml:space="preserve"> </w:t>
      </w:r>
      <w:proofErr w:type="spellStart"/>
      <w:r w:rsidR="00D77D7D" w:rsidRPr="0073670C">
        <w:rPr>
          <w:rFonts w:ascii="ＭＳ ゴシック" w:eastAsia="ＭＳ ゴシック" w:hAnsi="ＭＳ ゴシック" w:hint="eastAsia"/>
          <w:sz w:val="22"/>
        </w:rPr>
        <w:t>各応募者の入札価格</w:t>
      </w:r>
      <w:proofErr w:type="spellEnd"/>
      <w:r w:rsidR="00D77D7D" w:rsidRPr="0073670C">
        <w:rPr>
          <w:rFonts w:ascii="ＭＳ ゴシック" w:eastAsia="ＭＳ ゴシック" w:hAnsi="ＭＳ ゴシック"/>
          <w:sz w:val="22"/>
        </w:rPr>
        <w:t xml:space="preserve"> </w:t>
      </w:r>
      <w:r w:rsidR="00D77D7D" w:rsidRPr="0073670C">
        <w:rPr>
          <w:rFonts w:ascii="ＭＳ ゴシック" w:eastAsia="ＭＳ ゴシック" w:hAnsi="ＭＳ ゴシック" w:hint="eastAsia"/>
          <w:sz w:val="22"/>
        </w:rPr>
        <w:t>×</w:t>
      </w:r>
      <w:r w:rsidR="00D77D7D" w:rsidRPr="0073670C">
        <w:rPr>
          <w:rFonts w:ascii="ＭＳ ゴシック" w:eastAsia="ＭＳ ゴシック" w:hAnsi="ＭＳ ゴシック"/>
          <w:sz w:val="22"/>
        </w:rPr>
        <w:t xml:space="preserve"> </w:t>
      </w:r>
      <w:r w:rsidR="00703D51" w:rsidRPr="0073670C">
        <w:rPr>
          <w:rFonts w:ascii="ＭＳ ゴシック" w:eastAsia="ＭＳ ゴシック" w:hAnsi="ＭＳ ゴシック" w:hint="eastAsia"/>
          <w:sz w:val="22"/>
        </w:rPr>
        <w:t>20</w:t>
      </w:r>
      <w:r w:rsidR="00D77D7D" w:rsidRPr="0073670C">
        <w:rPr>
          <w:rFonts w:ascii="ＭＳ ゴシック" w:eastAsia="ＭＳ ゴシック" w:hAnsi="ＭＳ ゴシック"/>
          <w:sz w:val="22"/>
        </w:rPr>
        <w:t xml:space="preserve"> </w:t>
      </w:r>
      <w:r w:rsidR="00D77D7D" w:rsidRPr="0073670C">
        <w:rPr>
          <w:rFonts w:ascii="ＭＳ ゴシック" w:eastAsia="ＭＳ ゴシック" w:hAnsi="ＭＳ ゴシック" w:hint="eastAsia"/>
          <w:sz w:val="22"/>
        </w:rPr>
        <w:t>点</w:t>
      </w:r>
    </w:p>
    <w:p w:rsidR="00041F1A" w:rsidRPr="0073670C" w:rsidRDefault="00041F1A" w:rsidP="00041F1A">
      <w:pPr>
        <w:pStyle w:val="1f0"/>
        <w:ind w:firstLine="210"/>
        <w:jc w:val="center"/>
      </w:pPr>
    </w:p>
    <w:p w:rsidR="00D77D7D" w:rsidRPr="0073670C" w:rsidRDefault="00D77D7D" w:rsidP="001F4ED8">
      <w:pPr>
        <w:pStyle w:val="1f0"/>
        <w:ind w:leftChars="100" w:left="1050" w:hangingChars="400" w:hanging="840"/>
      </w:pPr>
      <w:proofErr w:type="spellStart"/>
      <w:r w:rsidRPr="0073670C">
        <w:rPr>
          <w:rFonts w:hint="eastAsia"/>
        </w:rPr>
        <w:t>算定式</w:t>
      </w:r>
      <w:proofErr w:type="spellEnd"/>
      <w:r w:rsidRPr="0073670C">
        <w:rPr>
          <w:rFonts w:hint="eastAsia"/>
        </w:rPr>
        <w:t>：</w:t>
      </w:r>
      <w:r w:rsidR="001F4ED8" w:rsidRPr="0073670C">
        <w:rPr>
          <w:rFonts w:hint="eastAsia"/>
        </w:rPr>
        <w:t xml:space="preserve">　</w:t>
      </w:r>
      <w:r w:rsidRPr="0073670C">
        <w:rPr>
          <w:rFonts w:hint="eastAsia"/>
        </w:rPr>
        <w:t>入札価格のうち最も低い価格</w:t>
      </w:r>
      <w:r w:rsidR="00703D51" w:rsidRPr="0073670C">
        <w:rPr>
          <w:rFonts w:hint="eastAsia"/>
        </w:rPr>
        <w:t>(</w:t>
      </w:r>
      <w:r w:rsidR="00300C3A" w:rsidRPr="0073670C">
        <w:rPr>
          <w:rFonts w:hint="eastAsia"/>
        </w:rPr>
        <w:t>以下</w:t>
      </w:r>
      <w:r w:rsidRPr="0073670C">
        <w:rPr>
          <w:rFonts w:hint="eastAsia"/>
        </w:rPr>
        <w:t>「最低入札価格」という。</w:t>
      </w:r>
      <w:r w:rsidR="00703D51" w:rsidRPr="0073670C">
        <w:rPr>
          <w:rFonts w:hint="eastAsia"/>
        </w:rPr>
        <w:t>)</w:t>
      </w:r>
      <w:r w:rsidRPr="0073670C">
        <w:rPr>
          <w:rFonts w:hint="eastAsia"/>
        </w:rPr>
        <w:t>を</w:t>
      </w:r>
      <w:r w:rsidR="00703D51" w:rsidRPr="0073670C">
        <w:rPr>
          <w:rFonts w:hint="eastAsia"/>
        </w:rPr>
        <w:t>20</w:t>
      </w:r>
      <w:r w:rsidRPr="0073670C">
        <w:rPr>
          <w:rFonts w:hint="eastAsia"/>
        </w:rPr>
        <w:t>点とし、その最低入札価格と、各</w:t>
      </w:r>
      <w:r w:rsidR="00703D51" w:rsidRPr="0073670C">
        <w:rPr>
          <w:rFonts w:hint="eastAsia"/>
        </w:rPr>
        <w:t>入札参加者</w:t>
      </w:r>
      <w:r w:rsidR="00300C3A" w:rsidRPr="0073670C">
        <w:rPr>
          <w:rFonts w:hint="eastAsia"/>
        </w:rPr>
        <w:t>の入札価格の比率で</w:t>
      </w:r>
      <w:r w:rsidRPr="0073670C">
        <w:rPr>
          <w:rFonts w:hint="eastAsia"/>
        </w:rPr>
        <w:t>配点を行う。</w:t>
      </w:r>
    </w:p>
    <w:p w:rsidR="00D77D7D" w:rsidRPr="0073670C" w:rsidRDefault="00D77D7D" w:rsidP="00D77D7D"/>
    <w:p w:rsidR="00D77D7D" w:rsidRPr="0073670C" w:rsidRDefault="00041F1A" w:rsidP="00D77D7D">
      <w:pPr>
        <w:pStyle w:val="1e"/>
        <w:rPr>
          <w:b/>
        </w:rPr>
      </w:pPr>
      <w:r w:rsidRPr="0073670C">
        <w:rPr>
          <w:b/>
        </w:rPr>
        <w:br w:type="page"/>
      </w:r>
      <w:bookmarkStart w:id="120" w:name="_Toc364331524"/>
      <w:bookmarkStart w:id="121" w:name="_Toc364337701"/>
      <w:bookmarkStart w:id="122" w:name="_Toc364338117"/>
      <w:bookmarkStart w:id="123" w:name="_Toc364338157"/>
      <w:bookmarkStart w:id="124" w:name="_Toc461197466"/>
      <w:r w:rsidR="00D77D7D" w:rsidRPr="0073670C">
        <w:rPr>
          <w:rFonts w:hint="eastAsia"/>
          <w:b/>
        </w:rPr>
        <w:lastRenderedPageBreak/>
        <w:t>第</w:t>
      </w:r>
      <w:r w:rsidR="00703D51" w:rsidRPr="0073670C">
        <w:rPr>
          <w:rFonts w:hint="eastAsia"/>
          <w:b/>
        </w:rPr>
        <w:t>6</w:t>
      </w:r>
      <w:r w:rsidR="00D77D7D" w:rsidRPr="0073670C">
        <w:rPr>
          <w:b/>
        </w:rPr>
        <w:t xml:space="preserve"> </w:t>
      </w:r>
      <w:proofErr w:type="spellStart"/>
      <w:r w:rsidR="00D77D7D" w:rsidRPr="0073670C">
        <w:rPr>
          <w:rFonts w:hint="eastAsia"/>
          <w:b/>
        </w:rPr>
        <w:t>総合評価等</w:t>
      </w:r>
      <w:bookmarkEnd w:id="120"/>
      <w:bookmarkEnd w:id="121"/>
      <w:bookmarkEnd w:id="122"/>
      <w:bookmarkEnd w:id="123"/>
      <w:bookmarkEnd w:id="124"/>
      <w:proofErr w:type="spellEnd"/>
    </w:p>
    <w:p w:rsidR="00480D58" w:rsidRPr="0073670C" w:rsidRDefault="00480D58" w:rsidP="002B4CF7">
      <w:pPr>
        <w:pStyle w:val="123"/>
      </w:pPr>
    </w:p>
    <w:p w:rsidR="00D77D7D" w:rsidRPr="0073670C" w:rsidRDefault="00703D51" w:rsidP="002B4CF7">
      <w:pPr>
        <w:pStyle w:val="123"/>
      </w:pPr>
      <w:bookmarkStart w:id="125" w:name="_Toc364331525"/>
      <w:bookmarkStart w:id="126" w:name="_Toc364337702"/>
      <w:bookmarkStart w:id="127" w:name="_Toc364338118"/>
      <w:bookmarkStart w:id="128" w:name="_Toc364338158"/>
      <w:bookmarkStart w:id="129" w:name="_Toc461197467"/>
      <w:r w:rsidRPr="0073670C">
        <w:t>1</w:t>
      </w:r>
      <w:r w:rsidR="00D77D7D" w:rsidRPr="0073670C">
        <w:rPr>
          <w:rFonts w:hint="eastAsia"/>
        </w:rPr>
        <w:t>．</w:t>
      </w:r>
      <w:bookmarkEnd w:id="125"/>
      <w:bookmarkEnd w:id="126"/>
      <w:bookmarkEnd w:id="127"/>
      <w:bookmarkEnd w:id="128"/>
      <w:r w:rsidR="000A7466" w:rsidRPr="0073670C">
        <w:rPr>
          <w:rFonts w:hint="eastAsia"/>
        </w:rPr>
        <w:t>最優秀提案者の選定</w:t>
      </w:r>
      <w:bookmarkEnd w:id="129"/>
    </w:p>
    <w:p w:rsidR="000A7466" w:rsidRPr="0073670C" w:rsidRDefault="000A7466" w:rsidP="00F50CEE">
      <w:pPr>
        <w:pStyle w:val="1231"/>
      </w:pPr>
    </w:p>
    <w:p w:rsidR="000A7466" w:rsidRPr="0073670C" w:rsidRDefault="000A7466" w:rsidP="000A7466">
      <w:pPr>
        <w:pStyle w:val="aff0"/>
      </w:pPr>
      <w:bookmarkStart w:id="130" w:name="_Toc461197468"/>
      <w:r w:rsidRPr="0073670C">
        <w:rPr>
          <w:rFonts w:hint="eastAsia"/>
        </w:rPr>
        <w:t xml:space="preserve">(1)　</w:t>
      </w:r>
      <w:proofErr w:type="spellStart"/>
      <w:r w:rsidRPr="0073670C">
        <w:rPr>
          <w:rFonts w:hint="eastAsia"/>
        </w:rPr>
        <w:t>総合評価点の算出</w:t>
      </w:r>
      <w:bookmarkEnd w:id="130"/>
      <w:proofErr w:type="spellEnd"/>
    </w:p>
    <w:p w:rsidR="00D77D7D" w:rsidRPr="0073670C" w:rsidRDefault="00300C3A" w:rsidP="00F50CEE">
      <w:pPr>
        <w:pStyle w:val="1231"/>
      </w:pPr>
      <w:proofErr w:type="spellStart"/>
      <w:r w:rsidRPr="0073670C">
        <w:rPr>
          <w:rFonts w:hint="eastAsia"/>
        </w:rPr>
        <w:t>業務評価点と入札価格点</w:t>
      </w:r>
      <w:r w:rsidR="00D77D7D" w:rsidRPr="0073670C">
        <w:rPr>
          <w:rFonts w:hint="eastAsia"/>
        </w:rPr>
        <w:t>から、次に示す算定式により、各入札参加者の総合評価点を算出する</w:t>
      </w:r>
      <w:proofErr w:type="spellEnd"/>
      <w:r w:rsidR="00D77D7D" w:rsidRPr="0073670C">
        <w:rPr>
          <w:rFonts w:hint="eastAsia"/>
        </w:rPr>
        <w:t>。</w:t>
      </w:r>
    </w:p>
    <w:p w:rsidR="00041F1A" w:rsidRPr="0073670C" w:rsidRDefault="00041F1A" w:rsidP="00F50CEE">
      <w:pPr>
        <w:pStyle w:val="1231"/>
      </w:pPr>
    </w:p>
    <w:p w:rsidR="00D77D7D" w:rsidRPr="0073670C" w:rsidRDefault="00D77D7D" w:rsidP="00F50CEE">
      <w:pPr>
        <w:pStyle w:val="1231"/>
      </w:pPr>
      <w:proofErr w:type="spellStart"/>
      <w:r w:rsidRPr="0073670C">
        <w:rPr>
          <w:rFonts w:hint="eastAsia"/>
        </w:rPr>
        <w:t>総合評価点の算定式</w:t>
      </w:r>
      <w:proofErr w:type="spellEnd"/>
    </w:p>
    <w:p w:rsidR="00D77D7D" w:rsidRPr="0073670C" w:rsidRDefault="00D77D7D" w:rsidP="00300C3A">
      <w:pPr>
        <w:pStyle w:val="1231"/>
        <w:ind w:firstLine="220"/>
        <w:jc w:val="center"/>
        <w:rPr>
          <w:rFonts w:ascii="ＭＳ ゴシック" w:eastAsia="ＭＳ ゴシック" w:hAnsi="ＭＳ ゴシック"/>
          <w:sz w:val="22"/>
          <w:szCs w:val="22"/>
        </w:rPr>
      </w:pPr>
      <w:proofErr w:type="spellStart"/>
      <w:r w:rsidRPr="0073670C">
        <w:rPr>
          <w:rFonts w:ascii="ＭＳ ゴシック" w:eastAsia="ＭＳ ゴシック" w:hAnsi="ＭＳ ゴシック" w:hint="eastAsia"/>
          <w:sz w:val="22"/>
          <w:szCs w:val="22"/>
        </w:rPr>
        <w:t>総合評価点</w:t>
      </w:r>
      <w:proofErr w:type="spellEnd"/>
      <w:r w:rsidRPr="0073670C">
        <w:rPr>
          <w:rFonts w:ascii="ＭＳ ゴシック" w:eastAsia="ＭＳ ゴシック" w:hAnsi="ＭＳ ゴシック"/>
          <w:sz w:val="22"/>
          <w:szCs w:val="22"/>
        </w:rPr>
        <w:t xml:space="preserve"> </w:t>
      </w:r>
      <w:r w:rsidRPr="0073670C">
        <w:rPr>
          <w:rFonts w:ascii="ＭＳ ゴシック" w:eastAsia="ＭＳ ゴシック" w:hAnsi="ＭＳ ゴシック" w:hint="eastAsia"/>
          <w:sz w:val="22"/>
          <w:szCs w:val="22"/>
        </w:rPr>
        <w:t>＝</w:t>
      </w:r>
      <w:r w:rsidR="00844D0B" w:rsidRPr="0073670C">
        <w:rPr>
          <w:rFonts w:ascii="ＭＳ ゴシック" w:eastAsia="ＭＳ ゴシック" w:hAnsi="ＭＳ ゴシック" w:hint="eastAsia"/>
          <w:sz w:val="22"/>
          <w:szCs w:val="22"/>
        </w:rPr>
        <w:t xml:space="preserve">　</w:t>
      </w:r>
      <w:proofErr w:type="spellStart"/>
      <w:r w:rsidR="00844D0B" w:rsidRPr="00880E20">
        <w:rPr>
          <w:rFonts w:ascii="ＭＳ ゴシック" w:eastAsia="ＭＳ ゴシック" w:hAnsi="ＭＳ ゴシック" w:hint="eastAsia"/>
          <w:sz w:val="22"/>
          <w:szCs w:val="22"/>
        </w:rPr>
        <w:t>業務</w:t>
      </w:r>
      <w:r w:rsidR="00300C3A" w:rsidRPr="00880E20">
        <w:rPr>
          <w:rFonts w:ascii="ＭＳ ゴシック" w:eastAsia="ＭＳ ゴシック" w:hAnsi="ＭＳ ゴシック" w:hint="eastAsia"/>
          <w:sz w:val="22"/>
          <w:szCs w:val="22"/>
        </w:rPr>
        <w:t>評価</w:t>
      </w:r>
      <w:r w:rsidRPr="0073670C">
        <w:rPr>
          <w:rFonts w:ascii="ＭＳ ゴシック" w:eastAsia="ＭＳ ゴシック" w:hAnsi="ＭＳ ゴシック" w:hint="eastAsia"/>
          <w:sz w:val="22"/>
          <w:szCs w:val="22"/>
        </w:rPr>
        <w:t>点</w:t>
      </w:r>
      <w:proofErr w:type="spellEnd"/>
      <w:r w:rsidR="00300C3A" w:rsidRPr="0073670C">
        <w:rPr>
          <w:rFonts w:ascii="ＭＳ ゴシック" w:eastAsia="ＭＳ ゴシック" w:hAnsi="ＭＳ ゴシック" w:hint="eastAsia"/>
          <w:sz w:val="22"/>
          <w:szCs w:val="22"/>
        </w:rPr>
        <w:t xml:space="preserve"> </w:t>
      </w:r>
      <w:r w:rsidRPr="0073670C">
        <w:rPr>
          <w:rFonts w:ascii="ＭＳ ゴシック" w:eastAsia="ＭＳ ゴシック" w:hAnsi="ＭＳ ゴシック" w:hint="eastAsia"/>
          <w:sz w:val="22"/>
          <w:szCs w:val="22"/>
        </w:rPr>
        <w:t>＋</w:t>
      </w:r>
      <w:r w:rsidR="00844D0B" w:rsidRPr="0073670C">
        <w:rPr>
          <w:rFonts w:ascii="ＭＳ ゴシック" w:eastAsia="ＭＳ ゴシック" w:hAnsi="ＭＳ ゴシック" w:hint="eastAsia"/>
          <w:sz w:val="22"/>
          <w:szCs w:val="22"/>
        </w:rPr>
        <w:t xml:space="preserve"> </w:t>
      </w:r>
      <w:proofErr w:type="spellStart"/>
      <w:r w:rsidR="00300C3A" w:rsidRPr="0073670C">
        <w:rPr>
          <w:rFonts w:ascii="ＭＳ ゴシック" w:eastAsia="ＭＳ ゴシック" w:hAnsi="ＭＳ ゴシック" w:hint="eastAsia"/>
          <w:sz w:val="22"/>
          <w:szCs w:val="22"/>
        </w:rPr>
        <w:t>価格評価</w:t>
      </w:r>
      <w:r w:rsidRPr="0073670C">
        <w:rPr>
          <w:rFonts w:ascii="ＭＳ ゴシック" w:eastAsia="ＭＳ ゴシック" w:hAnsi="ＭＳ ゴシック" w:hint="eastAsia"/>
          <w:sz w:val="22"/>
          <w:szCs w:val="22"/>
        </w:rPr>
        <w:t>点</w:t>
      </w:r>
      <w:proofErr w:type="spellEnd"/>
    </w:p>
    <w:p w:rsidR="00041F1A" w:rsidRPr="0073670C" w:rsidRDefault="00041F1A" w:rsidP="00F50CEE">
      <w:pPr>
        <w:pStyle w:val="1231"/>
      </w:pPr>
    </w:p>
    <w:p w:rsidR="000A7466" w:rsidRPr="0073670C" w:rsidRDefault="000A7466" w:rsidP="000A7466">
      <w:pPr>
        <w:pStyle w:val="aff0"/>
      </w:pPr>
      <w:bookmarkStart w:id="131" w:name="_Toc461197469"/>
      <w:bookmarkStart w:id="132" w:name="_Toc364331526"/>
      <w:bookmarkStart w:id="133" w:name="_Toc364337703"/>
      <w:bookmarkStart w:id="134" w:name="_Toc364338119"/>
      <w:bookmarkStart w:id="135" w:name="_Toc364338159"/>
      <w:r w:rsidRPr="0073670C">
        <w:rPr>
          <w:rFonts w:hint="eastAsia"/>
        </w:rPr>
        <w:t xml:space="preserve">(2)　</w:t>
      </w:r>
      <w:proofErr w:type="spellStart"/>
      <w:r w:rsidR="001733AA" w:rsidRPr="0073670C">
        <w:rPr>
          <w:rFonts w:hint="eastAsia"/>
        </w:rPr>
        <w:t>総合評価点が同点の場合の取扱い</w:t>
      </w:r>
      <w:bookmarkEnd w:id="131"/>
      <w:proofErr w:type="spellEnd"/>
    </w:p>
    <w:p w:rsidR="00FC4E83" w:rsidRPr="0073670C" w:rsidRDefault="000A7466" w:rsidP="000A7466">
      <w:pPr>
        <w:pStyle w:val="1f0"/>
        <w:ind w:firstLine="210"/>
      </w:pPr>
      <w:r w:rsidRPr="0073670C">
        <w:rPr>
          <w:rFonts w:hint="eastAsia"/>
        </w:rPr>
        <w:t>審査委員会は、総合評価点の最も高い提案をした者を最優秀提案者とする。</w:t>
      </w:r>
      <w:r w:rsidR="001733AA" w:rsidRPr="0073670C">
        <w:rPr>
          <w:rFonts w:hint="eastAsia"/>
        </w:rPr>
        <w:t>ただし、総合</w:t>
      </w:r>
      <w:r w:rsidR="00880E20">
        <w:rPr>
          <w:rFonts w:hint="eastAsia"/>
        </w:rPr>
        <w:t>評価</w:t>
      </w:r>
      <w:r w:rsidR="001733AA" w:rsidRPr="0073670C">
        <w:rPr>
          <w:rFonts w:hint="eastAsia"/>
        </w:rPr>
        <w:t>点が同点である場合は、</w:t>
      </w:r>
      <w:r w:rsidR="00B9778D" w:rsidRPr="00DF63B9">
        <w:rPr>
          <w:rFonts w:hint="eastAsia"/>
        </w:rPr>
        <w:t>業務評価点の高いものを最優秀提案者と</w:t>
      </w:r>
      <w:r w:rsidR="001733AA" w:rsidRPr="00DF63B9">
        <w:rPr>
          <w:rFonts w:hint="eastAsia"/>
        </w:rPr>
        <w:t>する。さらに、</w:t>
      </w:r>
      <w:r w:rsidR="00B9778D" w:rsidRPr="00DF63B9">
        <w:rPr>
          <w:rFonts w:hint="eastAsia"/>
        </w:rPr>
        <w:t>業務評価点も同点であった場合は、</w:t>
      </w:r>
      <w:r w:rsidR="00B9778D" w:rsidRPr="0073670C">
        <w:rPr>
          <w:rFonts w:hint="eastAsia"/>
        </w:rPr>
        <w:t>審査委員会で検討し、最優秀提案者を選定することとする。</w:t>
      </w:r>
    </w:p>
    <w:p w:rsidR="000A7466" w:rsidRPr="0073670C" w:rsidRDefault="000A7466" w:rsidP="000A7466">
      <w:pPr>
        <w:pStyle w:val="1f0"/>
        <w:ind w:firstLine="210"/>
      </w:pPr>
    </w:p>
    <w:p w:rsidR="00D77D7D" w:rsidRPr="0073670C" w:rsidRDefault="000A7466" w:rsidP="002B4CF7">
      <w:pPr>
        <w:pStyle w:val="123"/>
      </w:pPr>
      <w:bookmarkStart w:id="136" w:name="_Toc461197470"/>
      <w:r w:rsidRPr="0073670C">
        <w:rPr>
          <w:rFonts w:hint="eastAsia"/>
        </w:rPr>
        <w:t>2</w:t>
      </w:r>
      <w:r w:rsidR="00D77D7D" w:rsidRPr="0073670C">
        <w:rPr>
          <w:rFonts w:hint="eastAsia"/>
        </w:rPr>
        <w:t>．審査結果の公表</w:t>
      </w:r>
      <w:bookmarkEnd w:id="132"/>
      <w:bookmarkEnd w:id="133"/>
      <w:bookmarkEnd w:id="134"/>
      <w:bookmarkEnd w:id="135"/>
      <w:bookmarkEnd w:id="136"/>
    </w:p>
    <w:p w:rsidR="00D77D7D" w:rsidRPr="0073670C" w:rsidRDefault="00492F94" w:rsidP="00F50CEE">
      <w:pPr>
        <w:pStyle w:val="1231"/>
      </w:pPr>
      <w:proofErr w:type="spellStart"/>
      <w:r w:rsidRPr="0073670C">
        <w:rPr>
          <w:rFonts w:hint="eastAsia"/>
        </w:rPr>
        <w:t>業務委託契約締結後、</w:t>
      </w:r>
      <w:r w:rsidR="00D77D7D" w:rsidRPr="0073670C">
        <w:rPr>
          <w:rFonts w:hint="eastAsia"/>
        </w:rPr>
        <w:t>組合のホームページに</w:t>
      </w:r>
      <w:bookmarkEnd w:id="8"/>
      <w:bookmarkEnd w:id="9"/>
      <w:bookmarkEnd w:id="10"/>
      <w:bookmarkEnd w:id="11"/>
      <w:bookmarkEnd w:id="12"/>
      <w:r w:rsidR="00F9435F" w:rsidRPr="0073670C">
        <w:rPr>
          <w:rFonts w:hint="eastAsia"/>
        </w:rPr>
        <w:t>審査講評を</w:t>
      </w:r>
      <w:r w:rsidRPr="0073670C">
        <w:rPr>
          <w:rFonts w:hint="eastAsia"/>
        </w:rPr>
        <w:t>公表</w:t>
      </w:r>
      <w:r w:rsidR="00F9435F" w:rsidRPr="0073670C">
        <w:rPr>
          <w:rFonts w:hint="eastAsia"/>
        </w:rPr>
        <w:t>する</w:t>
      </w:r>
      <w:proofErr w:type="spellEnd"/>
      <w:r w:rsidR="00F9435F" w:rsidRPr="0073670C">
        <w:rPr>
          <w:rFonts w:hint="eastAsia"/>
        </w:rPr>
        <w:t>。</w:t>
      </w:r>
    </w:p>
    <w:sectPr w:rsidR="00D77D7D" w:rsidRPr="0073670C" w:rsidSect="00791370">
      <w:footerReference w:type="default" r:id="rId9"/>
      <w:pgSz w:w="11906" w:h="16838"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CA" w:rsidRDefault="002978CA">
      <w:r>
        <w:separator/>
      </w:r>
    </w:p>
  </w:endnote>
  <w:endnote w:type="continuationSeparator" w:id="0">
    <w:p w:rsidR="002978CA" w:rsidRDefault="002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D3" w:rsidRDefault="000D66D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D3" w:rsidRDefault="000D66D3">
    <w:pPr>
      <w:pStyle w:val="ae"/>
      <w:jc w:val="center"/>
      <w:rPr>
        <w:sz w:val="28"/>
      </w:rPr>
    </w:pPr>
    <w:r>
      <w:fldChar w:fldCharType="begin"/>
    </w:r>
    <w:r>
      <w:instrText xml:space="preserve"> PAGE   \* MERGEFORMAT </w:instrText>
    </w:r>
    <w:r>
      <w:fldChar w:fldCharType="separate"/>
    </w:r>
    <w:r w:rsidR="00443A72" w:rsidRPr="00443A72">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CA" w:rsidRDefault="002978CA">
      <w:r>
        <w:separator/>
      </w:r>
    </w:p>
  </w:footnote>
  <w:footnote w:type="continuationSeparator" w:id="0">
    <w:p w:rsidR="002978CA" w:rsidRDefault="0029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2435"/>
    <w:multiLevelType w:val="hybridMultilevel"/>
    <w:tmpl w:val="3EBBE9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B9C7"/>
    <w:multiLevelType w:val="hybridMultilevel"/>
    <w:tmpl w:val="1FEFC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21937"/>
    <w:multiLevelType w:val="hybridMultilevel"/>
    <w:tmpl w:val="C7F45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F7A4"/>
    <w:multiLevelType w:val="hybridMultilevel"/>
    <w:tmpl w:val="F03D19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1A48C"/>
    <w:multiLevelType w:val="hybridMultilevel"/>
    <w:tmpl w:val="517FC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6B0FD"/>
    <w:multiLevelType w:val="hybridMultilevel"/>
    <w:tmpl w:val="8A02F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EFFCD"/>
    <w:multiLevelType w:val="hybridMultilevel"/>
    <w:tmpl w:val="6735C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D6C4E"/>
    <w:multiLevelType w:val="hybridMultilevel"/>
    <w:tmpl w:val="EC2F0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716A27"/>
    <w:multiLevelType w:val="hybridMultilevel"/>
    <w:tmpl w:val="1C9AAA6E"/>
    <w:lvl w:ilvl="0" w:tplc="FACAE4B2">
      <w:start w:val="7"/>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2C7D1A8"/>
    <w:multiLevelType w:val="hybridMultilevel"/>
    <w:tmpl w:val="E451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3217D5"/>
    <w:multiLevelType w:val="hybridMultilevel"/>
    <w:tmpl w:val="55336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B03B10"/>
    <w:multiLevelType w:val="hybridMultilevel"/>
    <w:tmpl w:val="D89EE77E"/>
    <w:lvl w:ilvl="0" w:tplc="D80CBB52">
      <w:start w:val="2"/>
      <w:numFmt w:val="decimalFullWidth"/>
      <w:lvlText w:val="（%1）"/>
      <w:lvlJc w:val="left"/>
      <w:pPr>
        <w:tabs>
          <w:tab w:val="num" w:pos="1005"/>
        </w:tabs>
        <w:ind w:left="1005" w:hanging="4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5BBF08FD"/>
    <w:multi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z w:val="24"/>
        <w:szCs w:val="24"/>
        <w:u w:val="none"/>
        <w:em w:val="none"/>
      </w:rPr>
    </w:lvl>
    <w:lvl w:ilvl="1">
      <w:start w:val="1"/>
      <w:numFmt w:val="decimal"/>
      <w:suff w:val="space"/>
      <w:lvlText w:val="第%2節"/>
      <w:lvlJc w:val="left"/>
      <w:pPr>
        <w:ind w:left="851" w:hanging="851"/>
      </w:pPr>
      <w:rPr>
        <w:rFonts w:ascii="ＭＳ 明朝" w:eastAsia="ＭＳ 明朝" w:hint="eastAsia"/>
        <w:b w:val="0"/>
        <w:i w:val="0"/>
        <w:color w:val="auto"/>
        <w:sz w:val="21"/>
        <w:szCs w:val="21"/>
        <w:u w:val="none"/>
        <w:em w:val="none"/>
      </w:rPr>
    </w:lvl>
    <w:lvl w:ilvl="2">
      <w:start w:val="1"/>
      <w:numFmt w:val="decimal"/>
      <w:suff w:val="nothing"/>
      <w:lvlText w:val="%3　"/>
      <w:lvlJc w:val="left"/>
      <w:pPr>
        <w:ind w:left="397" w:hanging="11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680" w:hanging="113"/>
      </w:pPr>
      <w:rPr>
        <w:rFonts w:ascii="ＭＳ 明朝" w:eastAsia="ＭＳ 明朝" w:hint="eastAsia"/>
        <w:b w:val="0"/>
        <w:i w:val="0"/>
        <w:color w:val="auto"/>
        <w:sz w:val="21"/>
        <w:szCs w:val="21"/>
        <w:u w:val="none"/>
        <w:em w:val="none"/>
      </w:rPr>
    </w:lvl>
    <w:lvl w:ilvl="4">
      <w:start w:val="1"/>
      <w:numFmt w:val="decimal"/>
      <w:suff w:val="space"/>
      <w:lvlText w:val="(%5)"/>
      <w:lvlJc w:val="left"/>
      <w:pPr>
        <w:ind w:left="794"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space"/>
      <w:lvlText w:val="%6"/>
      <w:lvlJc w:val="left"/>
      <w:pPr>
        <w:ind w:left="851" w:hanging="114"/>
      </w:pPr>
      <w:rPr>
        <w:rFonts w:ascii="ＭＳ 明朝" w:eastAsia="ＭＳ 明朝" w:hint="eastAsia"/>
        <w:b w:val="0"/>
        <w:i w:val="0"/>
        <w:color w:val="auto"/>
        <w:sz w:val="21"/>
        <w:szCs w:val="21"/>
        <w:u w:val="none"/>
        <w:em w:val="none"/>
        <w:lang w:val="en-US"/>
      </w:rPr>
    </w:lvl>
    <w:lvl w:ilvl="6">
      <w:start w:val="1"/>
      <w:numFmt w:val="decimal"/>
      <w:suff w:val="nothing"/>
      <w:lvlText w:val="別紙%7："/>
      <w:lvlJc w:val="left"/>
      <w:pPr>
        <w:ind w:left="0" w:firstLine="0"/>
      </w:pPr>
      <w:rPr>
        <w:rFonts w:ascii="ＭＳ 明朝" w:eastAsia="ＭＳ 明朝" w:hint="eastAsia"/>
        <w:b w:val="0"/>
        <w:i w:val="0"/>
        <w:color w:val="auto"/>
        <w:sz w:val="21"/>
        <w:szCs w:val="21"/>
        <w:u w:val="none"/>
        <w:em w:val="none"/>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70BC32E4"/>
    <w:multiLevelType w:val="hybridMultilevel"/>
    <w:tmpl w:val="B622C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10"/>
  </w:num>
  <w:num w:numId="4">
    <w:abstractNumId w:val="7"/>
  </w:num>
  <w:num w:numId="5">
    <w:abstractNumId w:val="13"/>
  </w:num>
  <w:num w:numId="6">
    <w:abstractNumId w:val="5"/>
  </w:num>
  <w:num w:numId="7">
    <w:abstractNumId w:val="9"/>
  </w:num>
  <w:num w:numId="8">
    <w:abstractNumId w:val="1"/>
  </w:num>
  <w:num w:numId="9">
    <w:abstractNumId w:val="3"/>
  </w:num>
  <w:num w:numId="10">
    <w:abstractNumId w:val="0"/>
  </w:num>
  <w:num w:numId="11">
    <w:abstractNumId w:val="6"/>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9"/>
  <w:drawingGridVerticalSpacing w:val="36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3"/>
    <w:rsid w:val="000006E2"/>
    <w:rsid w:val="00004B45"/>
    <w:rsid w:val="00004F99"/>
    <w:rsid w:val="00025DA6"/>
    <w:rsid w:val="00026E67"/>
    <w:rsid w:val="00034030"/>
    <w:rsid w:val="00041C19"/>
    <w:rsid w:val="00041F1A"/>
    <w:rsid w:val="00045929"/>
    <w:rsid w:val="00050C01"/>
    <w:rsid w:val="0005360D"/>
    <w:rsid w:val="00055D6B"/>
    <w:rsid w:val="000621CD"/>
    <w:rsid w:val="00070311"/>
    <w:rsid w:val="00071166"/>
    <w:rsid w:val="00074376"/>
    <w:rsid w:val="00075A2C"/>
    <w:rsid w:val="0008289C"/>
    <w:rsid w:val="00082C71"/>
    <w:rsid w:val="0008479A"/>
    <w:rsid w:val="000A3AC2"/>
    <w:rsid w:val="000A7466"/>
    <w:rsid w:val="000B5067"/>
    <w:rsid w:val="000C193B"/>
    <w:rsid w:val="000D5289"/>
    <w:rsid w:val="000D66D3"/>
    <w:rsid w:val="000E58B0"/>
    <w:rsid w:val="000F67AC"/>
    <w:rsid w:val="00103D53"/>
    <w:rsid w:val="001071D0"/>
    <w:rsid w:val="00122645"/>
    <w:rsid w:val="00125DD3"/>
    <w:rsid w:val="00132D4C"/>
    <w:rsid w:val="00134E15"/>
    <w:rsid w:val="0014105C"/>
    <w:rsid w:val="00143CD3"/>
    <w:rsid w:val="0015046F"/>
    <w:rsid w:val="001526BB"/>
    <w:rsid w:val="00153C26"/>
    <w:rsid w:val="0015547E"/>
    <w:rsid w:val="00157101"/>
    <w:rsid w:val="001733AA"/>
    <w:rsid w:val="00174AB1"/>
    <w:rsid w:val="0019404E"/>
    <w:rsid w:val="00194AF2"/>
    <w:rsid w:val="001B591C"/>
    <w:rsid w:val="001C67E1"/>
    <w:rsid w:val="001C6FD9"/>
    <w:rsid w:val="001D7614"/>
    <w:rsid w:val="001E1068"/>
    <w:rsid w:val="001E3749"/>
    <w:rsid w:val="001E5B2F"/>
    <w:rsid w:val="001F4ED8"/>
    <w:rsid w:val="001F5258"/>
    <w:rsid w:val="00204403"/>
    <w:rsid w:val="00210010"/>
    <w:rsid w:val="002268A0"/>
    <w:rsid w:val="00230570"/>
    <w:rsid w:val="002421AE"/>
    <w:rsid w:val="00245785"/>
    <w:rsid w:val="002530AC"/>
    <w:rsid w:val="002626B0"/>
    <w:rsid w:val="00277EE0"/>
    <w:rsid w:val="00285452"/>
    <w:rsid w:val="0029772C"/>
    <w:rsid w:val="002978CA"/>
    <w:rsid w:val="002B203C"/>
    <w:rsid w:val="002B4CF7"/>
    <w:rsid w:val="002C5E79"/>
    <w:rsid w:val="002D5A86"/>
    <w:rsid w:val="002D786D"/>
    <w:rsid w:val="00300C3A"/>
    <w:rsid w:val="00327278"/>
    <w:rsid w:val="0033174B"/>
    <w:rsid w:val="0033192A"/>
    <w:rsid w:val="0033195A"/>
    <w:rsid w:val="003330A7"/>
    <w:rsid w:val="0034259B"/>
    <w:rsid w:val="003439FB"/>
    <w:rsid w:val="00352F2E"/>
    <w:rsid w:val="00354151"/>
    <w:rsid w:val="00356258"/>
    <w:rsid w:val="0037516E"/>
    <w:rsid w:val="003762B2"/>
    <w:rsid w:val="003874FE"/>
    <w:rsid w:val="003A6D0E"/>
    <w:rsid w:val="003B2C34"/>
    <w:rsid w:val="003C2AAE"/>
    <w:rsid w:val="003C5180"/>
    <w:rsid w:val="003D1801"/>
    <w:rsid w:val="003F243E"/>
    <w:rsid w:val="00412B2A"/>
    <w:rsid w:val="00417A96"/>
    <w:rsid w:val="00424169"/>
    <w:rsid w:val="00427E8D"/>
    <w:rsid w:val="0043013D"/>
    <w:rsid w:val="0043026F"/>
    <w:rsid w:val="0043358E"/>
    <w:rsid w:val="00442F87"/>
    <w:rsid w:val="00443A72"/>
    <w:rsid w:val="004448F3"/>
    <w:rsid w:val="004632EE"/>
    <w:rsid w:val="00471682"/>
    <w:rsid w:val="004801BF"/>
    <w:rsid w:val="00480AFD"/>
    <w:rsid w:val="00480D58"/>
    <w:rsid w:val="00492F94"/>
    <w:rsid w:val="004937B9"/>
    <w:rsid w:val="004940CD"/>
    <w:rsid w:val="004A0CE3"/>
    <w:rsid w:val="004A4627"/>
    <w:rsid w:val="004A74E7"/>
    <w:rsid w:val="004B096D"/>
    <w:rsid w:val="004B155D"/>
    <w:rsid w:val="004B4DFF"/>
    <w:rsid w:val="004B79A6"/>
    <w:rsid w:val="004C152C"/>
    <w:rsid w:val="004D73A1"/>
    <w:rsid w:val="004E3BC3"/>
    <w:rsid w:val="004F15B5"/>
    <w:rsid w:val="004F3274"/>
    <w:rsid w:val="004F35FC"/>
    <w:rsid w:val="004F6FEC"/>
    <w:rsid w:val="00514587"/>
    <w:rsid w:val="00516681"/>
    <w:rsid w:val="005202EC"/>
    <w:rsid w:val="005329A9"/>
    <w:rsid w:val="00550441"/>
    <w:rsid w:val="0055434D"/>
    <w:rsid w:val="00561625"/>
    <w:rsid w:val="005651D1"/>
    <w:rsid w:val="005725A1"/>
    <w:rsid w:val="00575857"/>
    <w:rsid w:val="00577598"/>
    <w:rsid w:val="00591C30"/>
    <w:rsid w:val="005A1634"/>
    <w:rsid w:val="005A6E95"/>
    <w:rsid w:val="005A702C"/>
    <w:rsid w:val="005A7678"/>
    <w:rsid w:val="005B1F1B"/>
    <w:rsid w:val="005B50CE"/>
    <w:rsid w:val="005C498A"/>
    <w:rsid w:val="005E5C51"/>
    <w:rsid w:val="005E7AFB"/>
    <w:rsid w:val="005F0167"/>
    <w:rsid w:val="005F51C5"/>
    <w:rsid w:val="006021CA"/>
    <w:rsid w:val="006140A5"/>
    <w:rsid w:val="00624603"/>
    <w:rsid w:val="00624B48"/>
    <w:rsid w:val="0062501C"/>
    <w:rsid w:val="00637FC1"/>
    <w:rsid w:val="006432D0"/>
    <w:rsid w:val="00647645"/>
    <w:rsid w:val="00650B9F"/>
    <w:rsid w:val="00660028"/>
    <w:rsid w:val="00676BFE"/>
    <w:rsid w:val="00680303"/>
    <w:rsid w:val="00685915"/>
    <w:rsid w:val="006A2DF9"/>
    <w:rsid w:val="006B644E"/>
    <w:rsid w:val="006C34E5"/>
    <w:rsid w:val="006C415D"/>
    <w:rsid w:val="006C501F"/>
    <w:rsid w:val="006C7268"/>
    <w:rsid w:val="006D12D1"/>
    <w:rsid w:val="006D55A1"/>
    <w:rsid w:val="006D7C17"/>
    <w:rsid w:val="006E175E"/>
    <w:rsid w:val="006F2AC4"/>
    <w:rsid w:val="00703D51"/>
    <w:rsid w:val="00707793"/>
    <w:rsid w:val="007117AE"/>
    <w:rsid w:val="00711DEA"/>
    <w:rsid w:val="00722B4E"/>
    <w:rsid w:val="00723010"/>
    <w:rsid w:val="0073670C"/>
    <w:rsid w:val="0074342A"/>
    <w:rsid w:val="00751839"/>
    <w:rsid w:val="007726D2"/>
    <w:rsid w:val="007749DB"/>
    <w:rsid w:val="00780BAD"/>
    <w:rsid w:val="00791370"/>
    <w:rsid w:val="007928C4"/>
    <w:rsid w:val="007A60EF"/>
    <w:rsid w:val="007C62A9"/>
    <w:rsid w:val="007C7EB7"/>
    <w:rsid w:val="007E6CA2"/>
    <w:rsid w:val="007F051A"/>
    <w:rsid w:val="007F234C"/>
    <w:rsid w:val="008008C2"/>
    <w:rsid w:val="00805A76"/>
    <w:rsid w:val="0082097D"/>
    <w:rsid w:val="0082396F"/>
    <w:rsid w:val="00831373"/>
    <w:rsid w:val="008350DC"/>
    <w:rsid w:val="00844D0B"/>
    <w:rsid w:val="008528DD"/>
    <w:rsid w:val="00857729"/>
    <w:rsid w:val="00863DF1"/>
    <w:rsid w:val="00873A2C"/>
    <w:rsid w:val="00874423"/>
    <w:rsid w:val="00880E20"/>
    <w:rsid w:val="00893B3F"/>
    <w:rsid w:val="008A1507"/>
    <w:rsid w:val="008A5DF9"/>
    <w:rsid w:val="008B10B7"/>
    <w:rsid w:val="008B27A9"/>
    <w:rsid w:val="008B381A"/>
    <w:rsid w:val="008B44E4"/>
    <w:rsid w:val="008B57AD"/>
    <w:rsid w:val="008C3AEE"/>
    <w:rsid w:val="008C6CA4"/>
    <w:rsid w:val="008C7D9F"/>
    <w:rsid w:val="008E1BA9"/>
    <w:rsid w:val="008E5017"/>
    <w:rsid w:val="008F3248"/>
    <w:rsid w:val="008F3302"/>
    <w:rsid w:val="008F69A2"/>
    <w:rsid w:val="009001E7"/>
    <w:rsid w:val="00900564"/>
    <w:rsid w:val="00901EB7"/>
    <w:rsid w:val="0091141E"/>
    <w:rsid w:val="009117C2"/>
    <w:rsid w:val="009127A5"/>
    <w:rsid w:val="0092368D"/>
    <w:rsid w:val="00936BA5"/>
    <w:rsid w:val="00947752"/>
    <w:rsid w:val="00954B9B"/>
    <w:rsid w:val="00960269"/>
    <w:rsid w:val="00965066"/>
    <w:rsid w:val="009679F2"/>
    <w:rsid w:val="009818C8"/>
    <w:rsid w:val="00991A2A"/>
    <w:rsid w:val="00993989"/>
    <w:rsid w:val="00993A8D"/>
    <w:rsid w:val="009969AF"/>
    <w:rsid w:val="009B35E1"/>
    <w:rsid w:val="009B4F88"/>
    <w:rsid w:val="009C0E25"/>
    <w:rsid w:val="009C35E0"/>
    <w:rsid w:val="009C66BC"/>
    <w:rsid w:val="009D4ED3"/>
    <w:rsid w:val="009F4384"/>
    <w:rsid w:val="009F4E11"/>
    <w:rsid w:val="009F6F04"/>
    <w:rsid w:val="00A03BB1"/>
    <w:rsid w:val="00A04735"/>
    <w:rsid w:val="00A209AF"/>
    <w:rsid w:val="00A259BB"/>
    <w:rsid w:val="00A26397"/>
    <w:rsid w:val="00A327E8"/>
    <w:rsid w:val="00A45D15"/>
    <w:rsid w:val="00A5518B"/>
    <w:rsid w:val="00A57829"/>
    <w:rsid w:val="00A63827"/>
    <w:rsid w:val="00A715AA"/>
    <w:rsid w:val="00A761BF"/>
    <w:rsid w:val="00A8554C"/>
    <w:rsid w:val="00A86BEB"/>
    <w:rsid w:val="00A911DB"/>
    <w:rsid w:val="00A91F86"/>
    <w:rsid w:val="00AA56C0"/>
    <w:rsid w:val="00AC0FD7"/>
    <w:rsid w:val="00AD78ED"/>
    <w:rsid w:val="00AE104C"/>
    <w:rsid w:val="00AE32F5"/>
    <w:rsid w:val="00B24854"/>
    <w:rsid w:val="00B26DCF"/>
    <w:rsid w:val="00B3135D"/>
    <w:rsid w:val="00B32ED5"/>
    <w:rsid w:val="00B353D6"/>
    <w:rsid w:val="00B4545B"/>
    <w:rsid w:val="00B50805"/>
    <w:rsid w:val="00B57460"/>
    <w:rsid w:val="00B60937"/>
    <w:rsid w:val="00B742A2"/>
    <w:rsid w:val="00B77525"/>
    <w:rsid w:val="00B9778D"/>
    <w:rsid w:val="00B97810"/>
    <w:rsid w:val="00BA63C4"/>
    <w:rsid w:val="00BB327C"/>
    <w:rsid w:val="00BB6F56"/>
    <w:rsid w:val="00BC5F4A"/>
    <w:rsid w:val="00BC695C"/>
    <w:rsid w:val="00BD075E"/>
    <w:rsid w:val="00BD2530"/>
    <w:rsid w:val="00BE3DED"/>
    <w:rsid w:val="00BF614F"/>
    <w:rsid w:val="00C062B3"/>
    <w:rsid w:val="00C17729"/>
    <w:rsid w:val="00C2469F"/>
    <w:rsid w:val="00C25384"/>
    <w:rsid w:val="00C30514"/>
    <w:rsid w:val="00C34460"/>
    <w:rsid w:val="00C47191"/>
    <w:rsid w:val="00C4781B"/>
    <w:rsid w:val="00C53251"/>
    <w:rsid w:val="00C55856"/>
    <w:rsid w:val="00C55B0F"/>
    <w:rsid w:val="00C5719F"/>
    <w:rsid w:val="00C575E3"/>
    <w:rsid w:val="00C62AC2"/>
    <w:rsid w:val="00C6474D"/>
    <w:rsid w:val="00C779EC"/>
    <w:rsid w:val="00C8250D"/>
    <w:rsid w:val="00C9192A"/>
    <w:rsid w:val="00C966B4"/>
    <w:rsid w:val="00C96D52"/>
    <w:rsid w:val="00CA16DE"/>
    <w:rsid w:val="00CA1744"/>
    <w:rsid w:val="00CA2D50"/>
    <w:rsid w:val="00CA5D3A"/>
    <w:rsid w:val="00CB0DC6"/>
    <w:rsid w:val="00CB0EF9"/>
    <w:rsid w:val="00CB5953"/>
    <w:rsid w:val="00CC0E1C"/>
    <w:rsid w:val="00CC6AA1"/>
    <w:rsid w:val="00CD084C"/>
    <w:rsid w:val="00CD5B36"/>
    <w:rsid w:val="00CF182F"/>
    <w:rsid w:val="00D11A90"/>
    <w:rsid w:val="00D13AEB"/>
    <w:rsid w:val="00D13B9D"/>
    <w:rsid w:val="00D1754F"/>
    <w:rsid w:val="00D228C3"/>
    <w:rsid w:val="00D4488D"/>
    <w:rsid w:val="00D53B02"/>
    <w:rsid w:val="00D77D7D"/>
    <w:rsid w:val="00D85373"/>
    <w:rsid w:val="00D90318"/>
    <w:rsid w:val="00D94482"/>
    <w:rsid w:val="00D96C9C"/>
    <w:rsid w:val="00DB2B6E"/>
    <w:rsid w:val="00DC3616"/>
    <w:rsid w:val="00DC5DCF"/>
    <w:rsid w:val="00DD0D41"/>
    <w:rsid w:val="00DE01EA"/>
    <w:rsid w:val="00DE2AD1"/>
    <w:rsid w:val="00DF211B"/>
    <w:rsid w:val="00DF63B9"/>
    <w:rsid w:val="00E207A1"/>
    <w:rsid w:val="00E251FC"/>
    <w:rsid w:val="00E2677C"/>
    <w:rsid w:val="00E547E8"/>
    <w:rsid w:val="00E67B8C"/>
    <w:rsid w:val="00E705D9"/>
    <w:rsid w:val="00E70845"/>
    <w:rsid w:val="00E71E4C"/>
    <w:rsid w:val="00E7293F"/>
    <w:rsid w:val="00E7538C"/>
    <w:rsid w:val="00E835B1"/>
    <w:rsid w:val="00EA767F"/>
    <w:rsid w:val="00EB3ACE"/>
    <w:rsid w:val="00EC7BA9"/>
    <w:rsid w:val="00ED4867"/>
    <w:rsid w:val="00ED7F87"/>
    <w:rsid w:val="00EF1A3D"/>
    <w:rsid w:val="00F02FFC"/>
    <w:rsid w:val="00F07A4B"/>
    <w:rsid w:val="00F26604"/>
    <w:rsid w:val="00F379E9"/>
    <w:rsid w:val="00F426E2"/>
    <w:rsid w:val="00F47C31"/>
    <w:rsid w:val="00F506E7"/>
    <w:rsid w:val="00F509AC"/>
    <w:rsid w:val="00F50CEE"/>
    <w:rsid w:val="00F5187F"/>
    <w:rsid w:val="00F527E8"/>
    <w:rsid w:val="00F54230"/>
    <w:rsid w:val="00F55CAC"/>
    <w:rsid w:val="00F61D93"/>
    <w:rsid w:val="00F754E9"/>
    <w:rsid w:val="00F75E63"/>
    <w:rsid w:val="00F7695A"/>
    <w:rsid w:val="00F84B1C"/>
    <w:rsid w:val="00F9435F"/>
    <w:rsid w:val="00F966EB"/>
    <w:rsid w:val="00FA3A5C"/>
    <w:rsid w:val="00FB7D2A"/>
    <w:rsid w:val="00FC2680"/>
    <w:rsid w:val="00FC4E83"/>
    <w:rsid w:val="00FE61FB"/>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63490BFD-6DAA-43E3-A5B2-742BAC56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A0"/>
    <w:pPr>
      <w:widowControl w:val="0"/>
      <w:jc w:val="both"/>
    </w:pPr>
    <w:rPr>
      <w:rFonts w:ascii="ＭＳ 明朝" w:eastAsia="ＭＳ 明朝" w:hAnsi="Century"/>
      <w:kern w:val="2"/>
      <w:sz w:val="21"/>
      <w:szCs w:val="21"/>
    </w:rPr>
  </w:style>
  <w:style w:type="paragraph" w:styleId="1">
    <w:name w:val="heading 1"/>
    <w:basedOn w:val="a"/>
    <w:next w:val="a"/>
    <w:link w:val="10"/>
    <w:uiPriority w:val="9"/>
    <w:rsid w:val="00F426E2"/>
    <w:pPr>
      <w:keepNext/>
      <w:outlineLvl w:val="0"/>
    </w:pPr>
    <w:rPr>
      <w:rFonts w:ascii="Arial" w:eastAsia="ＭＳ ゴシック" w:hAnsi="Arial"/>
      <w:kern w:val="0"/>
      <w:sz w:val="24"/>
      <w:szCs w:val="24"/>
      <w:lang w:val="x-none" w:eastAsia="x-none"/>
    </w:rPr>
  </w:style>
  <w:style w:type="paragraph" w:styleId="2">
    <w:name w:val="heading 2"/>
    <w:basedOn w:val="a"/>
    <w:next w:val="a"/>
    <w:link w:val="20"/>
    <w:unhideWhenUsed/>
    <w:rsid w:val="00F426E2"/>
    <w:pPr>
      <w:keepNext/>
      <w:outlineLvl w:val="1"/>
    </w:pPr>
    <w:rPr>
      <w:rFonts w:ascii="Arial" w:eastAsia="ＭＳ ゴシック" w:hAnsi="Arial"/>
      <w:kern w:val="0"/>
      <w:sz w:val="19"/>
      <w:szCs w:val="20"/>
      <w:lang w:val="x-none" w:eastAsia="x-none"/>
    </w:rPr>
  </w:style>
  <w:style w:type="paragraph" w:styleId="3">
    <w:name w:val="heading 3"/>
    <w:basedOn w:val="a"/>
    <w:next w:val="a"/>
    <w:link w:val="30"/>
    <w:rsid w:val="004E3BC3"/>
    <w:pPr>
      <w:ind w:left="397" w:hanging="113"/>
      <w:outlineLvl w:val="2"/>
    </w:pPr>
    <w:rPr>
      <w:rFonts w:hAnsi="Arial"/>
      <w:lang w:val="x-none" w:eastAsia="x-none"/>
    </w:rPr>
  </w:style>
  <w:style w:type="paragraph" w:styleId="4">
    <w:name w:val="heading 4"/>
    <w:aliases w:val="（1）　見出し 4"/>
    <w:basedOn w:val="a"/>
    <w:next w:val="a"/>
    <w:link w:val="41"/>
    <w:rsid w:val="004E3BC3"/>
    <w:pPr>
      <w:ind w:left="680" w:hanging="113"/>
      <w:outlineLvl w:val="3"/>
    </w:pPr>
    <w:rPr>
      <w:bCs/>
      <w:lang w:val="x-none" w:eastAsia="x-none"/>
    </w:rPr>
  </w:style>
  <w:style w:type="paragraph" w:styleId="5">
    <w:name w:val="heading 5"/>
    <w:basedOn w:val="a"/>
    <w:next w:val="a"/>
    <w:link w:val="50"/>
    <w:rsid w:val="004E3BC3"/>
    <w:pPr>
      <w:ind w:left="794"/>
      <w:outlineLvl w:val="4"/>
    </w:pPr>
    <w:rPr>
      <w:rFonts w:hAnsi="Arial"/>
      <w:lang w:val="x-none" w:eastAsia="x-none"/>
    </w:rPr>
  </w:style>
  <w:style w:type="paragraph" w:styleId="6">
    <w:name w:val="heading 6"/>
    <w:basedOn w:val="a"/>
    <w:next w:val="a"/>
    <w:link w:val="60"/>
    <w:rsid w:val="004E3BC3"/>
    <w:pPr>
      <w:ind w:left="851" w:hanging="114"/>
      <w:outlineLvl w:val="5"/>
    </w:pPr>
    <w:rPr>
      <w:bCs/>
      <w:lang w:val="x-none" w:eastAsia="x-none"/>
    </w:rPr>
  </w:style>
  <w:style w:type="paragraph" w:styleId="7">
    <w:name w:val="heading 7"/>
    <w:basedOn w:val="a"/>
    <w:next w:val="a"/>
    <w:link w:val="70"/>
    <w:rsid w:val="004E3BC3"/>
    <w:pPr>
      <w:keepNext/>
      <w:outlineLvl w:val="6"/>
    </w:pPr>
    <w:rPr>
      <w:lang w:val="x-none" w:eastAsia="x-none"/>
    </w:rPr>
  </w:style>
  <w:style w:type="paragraph" w:styleId="8">
    <w:name w:val="heading 8"/>
    <w:basedOn w:val="a"/>
    <w:next w:val="a"/>
    <w:link w:val="80"/>
    <w:rsid w:val="004E3BC3"/>
    <w:pPr>
      <w:keepNext/>
      <w:ind w:left="3402" w:hanging="426"/>
      <w:outlineLvl w:val="7"/>
    </w:pPr>
    <w:rPr>
      <w:lang w:val="x-none" w:eastAsia="x-none"/>
    </w:rPr>
  </w:style>
  <w:style w:type="paragraph" w:styleId="9">
    <w:name w:val="heading 9"/>
    <w:basedOn w:val="a"/>
    <w:next w:val="a"/>
    <w:link w:val="90"/>
    <w:rsid w:val="004E3BC3"/>
    <w:pPr>
      <w:keepNext/>
      <w:ind w:left="3827" w:hanging="425"/>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26E2"/>
    <w:rPr>
      <w:rFonts w:ascii="Arial" w:eastAsia="ＭＳ ゴシック" w:hAnsi="Arial" w:cs="Times New Roman"/>
      <w:sz w:val="24"/>
      <w:szCs w:val="24"/>
    </w:rPr>
  </w:style>
  <w:style w:type="character" w:customStyle="1" w:styleId="20">
    <w:name w:val="見出し 2 (文字)"/>
    <w:link w:val="2"/>
    <w:rsid w:val="00F426E2"/>
    <w:rPr>
      <w:rFonts w:ascii="Arial" w:eastAsia="ＭＳ ゴシック" w:hAnsi="Arial" w:cs="Times New Roman"/>
      <w:sz w:val="19"/>
    </w:rPr>
  </w:style>
  <w:style w:type="character" w:customStyle="1" w:styleId="30">
    <w:name w:val="見出し 3 (文字)"/>
    <w:link w:val="3"/>
    <w:rsid w:val="004E3BC3"/>
    <w:rPr>
      <w:rFonts w:ascii="ＭＳ 明朝" w:eastAsia="ＭＳ 明朝" w:hAnsi="Arial"/>
      <w:kern w:val="2"/>
      <w:sz w:val="21"/>
      <w:szCs w:val="21"/>
    </w:rPr>
  </w:style>
  <w:style w:type="character" w:customStyle="1" w:styleId="41">
    <w:name w:val="見出し 4 (文字)1"/>
    <w:aliases w:val="（1）　見出し 4 (文字)1"/>
    <w:link w:val="4"/>
    <w:rsid w:val="004E3BC3"/>
    <w:rPr>
      <w:rFonts w:ascii="ＭＳ 明朝" w:eastAsia="ＭＳ 明朝" w:hAnsi="Century"/>
      <w:bCs/>
      <w:kern w:val="2"/>
      <w:sz w:val="21"/>
      <w:szCs w:val="21"/>
    </w:rPr>
  </w:style>
  <w:style w:type="character" w:customStyle="1" w:styleId="50">
    <w:name w:val="見出し 5 (文字)"/>
    <w:link w:val="5"/>
    <w:rsid w:val="004E3BC3"/>
    <w:rPr>
      <w:rFonts w:ascii="ＭＳ 明朝" w:eastAsia="ＭＳ 明朝" w:hAnsi="Arial"/>
      <w:kern w:val="2"/>
      <w:sz w:val="21"/>
      <w:szCs w:val="21"/>
    </w:rPr>
  </w:style>
  <w:style w:type="character" w:customStyle="1" w:styleId="60">
    <w:name w:val="見出し 6 (文字)"/>
    <w:link w:val="6"/>
    <w:rsid w:val="004E3BC3"/>
    <w:rPr>
      <w:rFonts w:ascii="ＭＳ 明朝" w:eastAsia="ＭＳ 明朝" w:hAnsi="Century"/>
      <w:bCs/>
      <w:kern w:val="2"/>
      <w:sz w:val="21"/>
      <w:szCs w:val="21"/>
    </w:rPr>
  </w:style>
  <w:style w:type="character" w:customStyle="1" w:styleId="70">
    <w:name w:val="見出し 7 (文字)"/>
    <w:link w:val="7"/>
    <w:rsid w:val="004E3BC3"/>
    <w:rPr>
      <w:rFonts w:ascii="ＭＳ 明朝" w:eastAsia="ＭＳ 明朝" w:hAnsi="Century"/>
      <w:kern w:val="2"/>
      <w:sz w:val="21"/>
      <w:szCs w:val="21"/>
    </w:rPr>
  </w:style>
  <w:style w:type="character" w:customStyle="1" w:styleId="80">
    <w:name w:val="見出し 8 (文字)"/>
    <w:link w:val="8"/>
    <w:rsid w:val="004E3BC3"/>
    <w:rPr>
      <w:rFonts w:ascii="ＭＳ 明朝" w:eastAsia="ＭＳ 明朝" w:hAnsi="Century"/>
      <w:kern w:val="2"/>
      <w:sz w:val="21"/>
      <w:szCs w:val="21"/>
    </w:rPr>
  </w:style>
  <w:style w:type="character" w:customStyle="1" w:styleId="90">
    <w:name w:val="見出し 9 (文字)"/>
    <w:link w:val="9"/>
    <w:rsid w:val="004E3BC3"/>
    <w:rPr>
      <w:rFonts w:ascii="ＭＳ 明朝" w:eastAsia="ＭＳ 明朝" w:hAnsi="Century"/>
      <w:kern w:val="2"/>
      <w:sz w:val="21"/>
      <w:szCs w:val="21"/>
    </w:rPr>
  </w:style>
  <w:style w:type="paragraph" w:styleId="a3">
    <w:name w:val="No Spacing"/>
    <w:uiPriority w:val="1"/>
    <w:rsid w:val="00F426E2"/>
    <w:pPr>
      <w:widowControl w:val="0"/>
      <w:adjustRightInd w:val="0"/>
      <w:jc w:val="both"/>
      <w:textAlignment w:val="baseline"/>
    </w:pPr>
    <w:rPr>
      <w:rFonts w:eastAsia="ＭＳ 明朝"/>
      <w:sz w:val="19"/>
    </w:rPr>
  </w:style>
  <w:style w:type="character" w:customStyle="1" w:styleId="40">
    <w:name w:val="見出し 4 (文字)"/>
    <w:aliases w:val="（1）　見出し 4 (文字)"/>
    <w:rsid w:val="004E3BC3"/>
    <w:rPr>
      <w:rFonts w:ascii="ＭＳ 明朝" w:eastAsia="ＭＳ 明朝" w:hAnsi="Century"/>
      <w:b/>
      <w:bCs/>
      <w:kern w:val="2"/>
      <w:sz w:val="21"/>
      <w:szCs w:val="21"/>
    </w:rPr>
  </w:style>
  <w:style w:type="paragraph" w:styleId="a4">
    <w:name w:val="endnote text"/>
    <w:basedOn w:val="a"/>
    <w:link w:val="a5"/>
    <w:semiHidden/>
    <w:rsid w:val="004E3BC3"/>
    <w:pPr>
      <w:snapToGrid w:val="0"/>
      <w:jc w:val="left"/>
    </w:pPr>
    <w:rPr>
      <w:lang w:val="x-none" w:eastAsia="x-none"/>
    </w:rPr>
  </w:style>
  <w:style w:type="character" w:customStyle="1" w:styleId="a5">
    <w:name w:val="文末脚注文字列 (文字)"/>
    <w:link w:val="a4"/>
    <w:semiHidden/>
    <w:rsid w:val="004E3BC3"/>
    <w:rPr>
      <w:rFonts w:ascii="ＭＳ 明朝" w:eastAsia="ＭＳ 明朝" w:hAnsi="Century"/>
      <w:kern w:val="2"/>
      <w:sz w:val="21"/>
      <w:szCs w:val="21"/>
    </w:rPr>
  </w:style>
  <w:style w:type="paragraph" w:styleId="a6">
    <w:name w:val="Document Map"/>
    <w:basedOn w:val="a"/>
    <w:link w:val="a7"/>
    <w:semiHidden/>
    <w:rsid w:val="004E3BC3"/>
    <w:pPr>
      <w:shd w:val="clear" w:color="auto" w:fill="000080"/>
    </w:pPr>
    <w:rPr>
      <w:rFonts w:ascii="Arial" w:eastAsia="ＭＳ ゴシック" w:hAnsi="Arial"/>
      <w:lang w:val="x-none" w:eastAsia="x-none"/>
    </w:rPr>
  </w:style>
  <w:style w:type="character" w:customStyle="1" w:styleId="a7">
    <w:name w:val="見出しマップ (文字)"/>
    <w:link w:val="a6"/>
    <w:semiHidden/>
    <w:rsid w:val="004E3BC3"/>
    <w:rPr>
      <w:rFonts w:ascii="Arial" w:eastAsia="ＭＳ ゴシック" w:hAnsi="Arial"/>
      <w:kern w:val="2"/>
      <w:sz w:val="21"/>
      <w:szCs w:val="21"/>
      <w:shd w:val="clear" w:color="auto" w:fill="000080"/>
    </w:rPr>
  </w:style>
  <w:style w:type="paragraph" w:customStyle="1" w:styleId="a8">
    <w:name w:val="スタイル 図表番号"/>
    <w:basedOn w:val="a9"/>
    <w:rsid w:val="004E3BC3"/>
  </w:style>
  <w:style w:type="paragraph" w:styleId="a9">
    <w:name w:val="caption"/>
    <w:basedOn w:val="a"/>
    <w:next w:val="a"/>
    <w:rsid w:val="004E3BC3"/>
    <w:pPr>
      <w:spacing w:line="280" w:lineRule="exact"/>
      <w:jc w:val="center"/>
    </w:pPr>
    <w:rPr>
      <w:rFonts w:ascii="ＭＳ ゴシック" w:eastAsia="ＭＳ ゴシック"/>
      <w:bCs/>
      <w:sz w:val="24"/>
      <w:szCs w:val="24"/>
    </w:rPr>
  </w:style>
  <w:style w:type="paragraph" w:styleId="21">
    <w:name w:val="toc 2"/>
    <w:basedOn w:val="a"/>
    <w:next w:val="a"/>
    <w:autoRedefine/>
    <w:uiPriority w:val="39"/>
    <w:rsid w:val="006D7C17"/>
    <w:pPr>
      <w:tabs>
        <w:tab w:val="right" w:leader="dot" w:pos="9628"/>
      </w:tabs>
      <w:ind w:leftChars="100" w:left="100" w:rightChars="100" w:right="100"/>
    </w:pPr>
    <w:rPr>
      <w:rFonts w:ascii="ＭＳ ゴシック" w:eastAsia="ＭＳ ゴシック"/>
      <w:sz w:val="24"/>
    </w:rPr>
  </w:style>
  <w:style w:type="paragraph" w:styleId="31">
    <w:name w:val="toc 3"/>
    <w:basedOn w:val="a"/>
    <w:next w:val="a"/>
    <w:link w:val="32"/>
    <w:autoRedefine/>
    <w:uiPriority w:val="39"/>
    <w:rsid w:val="002B4CF7"/>
    <w:pPr>
      <w:tabs>
        <w:tab w:val="right" w:leader="dot" w:pos="9628"/>
      </w:tabs>
      <w:ind w:leftChars="200" w:left="200"/>
    </w:pPr>
    <w:rPr>
      <w:rFonts w:hAnsi="ＭＳ 明朝"/>
      <w:noProof/>
      <w:lang w:val="x-none" w:eastAsia="x-none"/>
    </w:rPr>
  </w:style>
  <w:style w:type="paragraph" w:styleId="aa">
    <w:name w:val="Plain Text"/>
    <w:basedOn w:val="a"/>
    <w:link w:val="ab"/>
    <w:rsid w:val="004E3BC3"/>
    <w:rPr>
      <w:rFonts w:hAnsi="Courier New"/>
      <w:lang w:val="x-none" w:eastAsia="x-none"/>
    </w:rPr>
  </w:style>
  <w:style w:type="character" w:customStyle="1" w:styleId="ab">
    <w:name w:val="書式なし (文字)"/>
    <w:link w:val="aa"/>
    <w:rsid w:val="004E3BC3"/>
    <w:rPr>
      <w:rFonts w:ascii="ＭＳ 明朝" w:eastAsia="ＭＳ 明朝" w:hAnsi="Courier New" w:cs="Courier New"/>
      <w:kern w:val="2"/>
      <w:sz w:val="21"/>
      <w:szCs w:val="21"/>
    </w:rPr>
  </w:style>
  <w:style w:type="paragraph" w:styleId="11">
    <w:name w:val="toc 1"/>
    <w:basedOn w:val="a"/>
    <w:next w:val="a"/>
    <w:autoRedefine/>
    <w:uiPriority w:val="39"/>
    <w:rsid w:val="006D7C17"/>
    <w:pPr>
      <w:tabs>
        <w:tab w:val="left" w:pos="840"/>
        <w:tab w:val="right" w:leader="dot" w:pos="9628"/>
      </w:tabs>
      <w:spacing w:beforeLines="100" w:before="100"/>
    </w:pPr>
    <w:rPr>
      <w:rFonts w:ascii="ＭＳ ゴシック" w:eastAsia="ＭＳ ゴシック"/>
      <w:b/>
      <w:sz w:val="24"/>
    </w:rPr>
  </w:style>
  <w:style w:type="paragraph" w:styleId="42">
    <w:name w:val="toc 4"/>
    <w:basedOn w:val="a"/>
    <w:next w:val="a"/>
    <w:autoRedefine/>
    <w:semiHidden/>
    <w:rsid w:val="004E3BC3"/>
    <w:pPr>
      <w:ind w:leftChars="300" w:left="630"/>
    </w:pPr>
  </w:style>
  <w:style w:type="paragraph" w:styleId="51">
    <w:name w:val="toc 5"/>
    <w:basedOn w:val="a"/>
    <w:next w:val="a"/>
    <w:autoRedefine/>
    <w:semiHidden/>
    <w:rsid w:val="004E3BC3"/>
    <w:pPr>
      <w:ind w:leftChars="400" w:left="840"/>
    </w:pPr>
  </w:style>
  <w:style w:type="paragraph" w:styleId="61">
    <w:name w:val="toc 6"/>
    <w:basedOn w:val="a"/>
    <w:next w:val="a"/>
    <w:autoRedefine/>
    <w:semiHidden/>
    <w:rsid w:val="004E3BC3"/>
    <w:pPr>
      <w:ind w:leftChars="500" w:left="1050"/>
    </w:pPr>
  </w:style>
  <w:style w:type="paragraph" w:styleId="71">
    <w:name w:val="toc 7"/>
    <w:basedOn w:val="a"/>
    <w:next w:val="a"/>
    <w:autoRedefine/>
    <w:semiHidden/>
    <w:rsid w:val="004E3BC3"/>
    <w:pPr>
      <w:ind w:leftChars="600" w:left="1260"/>
    </w:pPr>
  </w:style>
  <w:style w:type="paragraph" w:styleId="81">
    <w:name w:val="toc 8"/>
    <w:basedOn w:val="a"/>
    <w:next w:val="a"/>
    <w:autoRedefine/>
    <w:semiHidden/>
    <w:rsid w:val="004E3BC3"/>
    <w:pPr>
      <w:ind w:leftChars="700" w:left="1470"/>
    </w:pPr>
  </w:style>
  <w:style w:type="paragraph" w:styleId="91">
    <w:name w:val="toc 9"/>
    <w:basedOn w:val="a"/>
    <w:next w:val="a"/>
    <w:autoRedefine/>
    <w:semiHidden/>
    <w:rsid w:val="004E3BC3"/>
    <w:pPr>
      <w:ind w:leftChars="800" w:left="1680"/>
    </w:pPr>
  </w:style>
  <w:style w:type="paragraph" w:styleId="22">
    <w:name w:val="Body Text Indent 2"/>
    <w:basedOn w:val="a"/>
    <w:link w:val="23"/>
    <w:rsid w:val="004E3BC3"/>
    <w:pPr>
      <w:spacing w:line="280" w:lineRule="exact"/>
      <w:ind w:left="181" w:hangingChars="100" w:hanging="181"/>
    </w:pPr>
    <w:rPr>
      <w:rFonts w:ascii="Century" w:eastAsia="ＭＳ ゴシック"/>
      <w:sz w:val="18"/>
      <w:szCs w:val="24"/>
      <w:lang w:val="x-none" w:eastAsia="x-none"/>
    </w:rPr>
  </w:style>
  <w:style w:type="character" w:customStyle="1" w:styleId="23">
    <w:name w:val="本文インデント 2 (文字)"/>
    <w:link w:val="22"/>
    <w:rsid w:val="004E3BC3"/>
    <w:rPr>
      <w:rFonts w:ascii="Century" w:eastAsia="ＭＳ ゴシック" w:hAnsi="Century"/>
      <w:kern w:val="2"/>
      <w:sz w:val="18"/>
      <w:szCs w:val="24"/>
    </w:rPr>
  </w:style>
  <w:style w:type="paragraph" w:styleId="ac">
    <w:name w:val="Balloon Text"/>
    <w:basedOn w:val="a"/>
    <w:link w:val="ad"/>
    <w:semiHidden/>
    <w:rsid w:val="004E3BC3"/>
    <w:pPr>
      <w:spacing w:line="280" w:lineRule="exact"/>
    </w:pPr>
    <w:rPr>
      <w:rFonts w:ascii="Arial" w:eastAsia="ＭＳ ゴシック" w:hAnsi="Arial"/>
      <w:sz w:val="18"/>
      <w:szCs w:val="18"/>
      <w:lang w:val="x-none" w:eastAsia="x-none"/>
    </w:rPr>
  </w:style>
  <w:style w:type="character" w:customStyle="1" w:styleId="ad">
    <w:name w:val="吹き出し (文字)"/>
    <w:link w:val="ac"/>
    <w:semiHidden/>
    <w:rsid w:val="004E3BC3"/>
    <w:rPr>
      <w:rFonts w:ascii="Arial" w:eastAsia="ＭＳ ゴシック" w:hAnsi="Arial"/>
      <w:kern w:val="2"/>
      <w:sz w:val="18"/>
      <w:szCs w:val="18"/>
    </w:rPr>
  </w:style>
  <w:style w:type="paragraph" w:customStyle="1" w:styleId="33">
    <w:name w:val="見出し3　下文"/>
    <w:basedOn w:val="a"/>
    <w:autoRedefine/>
    <w:rsid w:val="004E3BC3"/>
    <w:pPr>
      <w:spacing w:line="280" w:lineRule="exact"/>
      <w:ind w:left="113" w:right="113"/>
      <w:jc w:val="center"/>
    </w:pPr>
    <w:rPr>
      <w:rFonts w:ascii="ＭＳ ゴシック" w:eastAsia="ＭＳ ゴシック" w:hAnsi="ＭＳ ゴシック"/>
      <w:spacing w:val="-10"/>
      <w:sz w:val="18"/>
      <w:szCs w:val="18"/>
    </w:rPr>
  </w:style>
  <w:style w:type="paragraph" w:customStyle="1" w:styleId="12">
    <w:name w:val="(1)　見出し"/>
    <w:basedOn w:val="4"/>
    <w:next w:val="a"/>
    <w:rsid w:val="004E3BC3"/>
    <w:pPr>
      <w:keepNext/>
      <w:numPr>
        <w:ilvl w:val="3"/>
      </w:numPr>
      <w:spacing w:line="280" w:lineRule="exact"/>
      <w:ind w:left="510" w:hanging="283"/>
    </w:pPr>
    <w:rPr>
      <w:rFonts w:ascii="ＭＳ ゴシック" w:eastAsia="ＭＳ ゴシック" w:hAnsi="ＭＳ ゴシック"/>
      <w:sz w:val="24"/>
      <w:szCs w:val="24"/>
    </w:rPr>
  </w:style>
  <w:style w:type="paragraph" w:customStyle="1" w:styleId="13">
    <w:name w:val="見出し1　下文"/>
    <w:basedOn w:val="a"/>
    <w:autoRedefine/>
    <w:rsid w:val="004E3BC3"/>
    <w:pPr>
      <w:spacing w:line="280" w:lineRule="exact"/>
      <w:ind w:firstLine="211"/>
    </w:pPr>
    <w:rPr>
      <w:rFonts w:eastAsia="ＭＳ ゴシック" w:hAnsi="ＭＳ 明朝"/>
      <w:sz w:val="18"/>
    </w:rPr>
  </w:style>
  <w:style w:type="paragraph" w:customStyle="1" w:styleId="24">
    <w:name w:val="見出し2　下文"/>
    <w:basedOn w:val="a"/>
    <w:autoRedefine/>
    <w:rsid w:val="004E3BC3"/>
    <w:pPr>
      <w:tabs>
        <w:tab w:val="left" w:pos="672"/>
      </w:tabs>
      <w:spacing w:line="280" w:lineRule="exact"/>
      <w:ind w:firstLineChars="100" w:firstLine="211"/>
    </w:pPr>
    <w:rPr>
      <w:rFonts w:eastAsia="ＭＳ ゴシック" w:hAnsi="ＭＳ 明朝" w:cs="ＭＳ 明朝"/>
      <w:sz w:val="18"/>
    </w:rPr>
  </w:style>
  <w:style w:type="paragraph" w:customStyle="1" w:styleId="43">
    <w:name w:val="見出し4　下文"/>
    <w:basedOn w:val="a"/>
    <w:autoRedefine/>
    <w:rsid w:val="004E3BC3"/>
    <w:pPr>
      <w:spacing w:line="280" w:lineRule="exact"/>
      <w:ind w:leftChars="188" w:left="340" w:firstLineChars="111" w:firstLine="201"/>
      <w:jc w:val="center"/>
    </w:pPr>
    <w:rPr>
      <w:rFonts w:eastAsia="ＭＳ ゴシック" w:hAnsi="ＭＳ 明朝"/>
      <w:sz w:val="18"/>
    </w:rPr>
  </w:style>
  <w:style w:type="character" w:customStyle="1" w:styleId="44">
    <w:name w:val="見出し4　下文 (文字)"/>
    <w:rsid w:val="004E3BC3"/>
    <w:rPr>
      <w:rFonts w:ascii="ＭＳ 明朝" w:eastAsia="ＭＳ 明朝" w:hAnsi="ＭＳ 明朝" w:cs="ＭＳ 明朝"/>
      <w:kern w:val="2"/>
      <w:sz w:val="21"/>
      <w:szCs w:val="21"/>
      <w:lang w:val="en-US" w:eastAsia="ja-JP" w:bidi="ar-SA"/>
    </w:rPr>
  </w:style>
  <w:style w:type="paragraph" w:customStyle="1" w:styleId="52">
    <w:name w:val="見出し5　下文"/>
    <w:basedOn w:val="a"/>
    <w:autoRedefine/>
    <w:rsid w:val="004E3BC3"/>
    <w:pPr>
      <w:spacing w:line="280" w:lineRule="exact"/>
      <w:ind w:leftChars="288" w:left="646" w:firstLineChars="100" w:firstLine="224"/>
    </w:pPr>
    <w:rPr>
      <w:rFonts w:eastAsia="ＭＳ ゴシック" w:hAnsi="ＭＳ 明朝" w:cs="ＭＳ 明朝"/>
      <w:sz w:val="18"/>
    </w:rPr>
  </w:style>
  <w:style w:type="paragraph" w:customStyle="1" w:styleId="62">
    <w:name w:val="見出し6　下文"/>
    <w:basedOn w:val="a"/>
    <w:autoRedefine/>
    <w:rsid w:val="004E3BC3"/>
    <w:pPr>
      <w:spacing w:line="280" w:lineRule="exact"/>
      <w:ind w:leftChars="382" w:left="856" w:firstLineChars="100" w:firstLine="224"/>
    </w:pPr>
    <w:rPr>
      <w:rFonts w:eastAsia="ＭＳ ゴシック" w:hAnsi="ＭＳ 明朝" w:cs="ＭＳ 明朝"/>
      <w:sz w:val="18"/>
    </w:rPr>
  </w:style>
  <w:style w:type="paragraph" w:customStyle="1" w:styleId="72">
    <w:name w:val="見出し7　下文"/>
    <w:basedOn w:val="a"/>
    <w:autoRedefine/>
    <w:rsid w:val="004E3BC3"/>
    <w:pPr>
      <w:spacing w:line="280" w:lineRule="exact"/>
      <w:ind w:leftChars="476" w:left="1067" w:firstLineChars="100" w:firstLine="224"/>
    </w:pPr>
    <w:rPr>
      <w:rFonts w:eastAsia="ＭＳ ゴシック" w:hAnsi="ＭＳ 明朝" w:cs="ＭＳ 明朝"/>
      <w:sz w:val="18"/>
    </w:rPr>
  </w:style>
  <w:style w:type="paragraph" w:customStyle="1" w:styleId="12pt">
    <w:name w:val="スタイル 図表番号 + ＭＳ ゴシック 12 pt 太字 (なし)  中央揃え"/>
    <w:basedOn w:val="a9"/>
    <w:next w:val="a"/>
    <w:autoRedefine/>
    <w:rsid w:val="004E3BC3"/>
    <w:rPr>
      <w:rFonts w:hAnsi="ＭＳ ゴシック" w:cs="ＭＳ 明朝"/>
      <w:b/>
      <w:bCs w:val="0"/>
    </w:rPr>
  </w:style>
  <w:style w:type="paragraph" w:styleId="ae">
    <w:name w:val="footer"/>
    <w:basedOn w:val="a"/>
    <w:link w:val="af"/>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
    <w:name w:val="フッター (文字)"/>
    <w:link w:val="ae"/>
    <w:uiPriority w:val="99"/>
    <w:rsid w:val="004E3BC3"/>
    <w:rPr>
      <w:rFonts w:ascii="Century" w:eastAsia="ＭＳ ゴシック" w:hAnsi="Century"/>
      <w:kern w:val="2"/>
      <w:sz w:val="18"/>
      <w:szCs w:val="24"/>
    </w:rPr>
  </w:style>
  <w:style w:type="character" w:styleId="af0">
    <w:name w:val="page number"/>
    <w:basedOn w:val="a0"/>
    <w:rsid w:val="004E3BC3"/>
  </w:style>
  <w:style w:type="paragraph" w:styleId="af1">
    <w:name w:val="header"/>
    <w:basedOn w:val="a"/>
    <w:link w:val="af2"/>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2">
    <w:name w:val="ヘッダー (文字)"/>
    <w:link w:val="af1"/>
    <w:rsid w:val="004E3BC3"/>
    <w:rPr>
      <w:rFonts w:ascii="Century" w:eastAsia="ＭＳ ゴシック" w:hAnsi="Century"/>
      <w:kern w:val="2"/>
      <w:sz w:val="18"/>
      <w:szCs w:val="24"/>
    </w:rPr>
  </w:style>
  <w:style w:type="character" w:styleId="af3">
    <w:name w:val="Hyperlink"/>
    <w:uiPriority w:val="99"/>
    <w:rsid w:val="004E3BC3"/>
    <w:rPr>
      <w:color w:val="0000FF"/>
      <w:u w:val="single"/>
    </w:rPr>
  </w:style>
  <w:style w:type="paragraph" w:styleId="af4">
    <w:name w:val="Body Text"/>
    <w:basedOn w:val="a"/>
    <w:link w:val="af5"/>
    <w:rsid w:val="004E3BC3"/>
    <w:pPr>
      <w:spacing w:line="280" w:lineRule="exact"/>
      <w:jc w:val="center"/>
    </w:pPr>
    <w:rPr>
      <w:rFonts w:eastAsia="ＭＳ ゴシック" w:hAnsi="ＭＳ 明朝"/>
      <w:sz w:val="18"/>
      <w:szCs w:val="24"/>
      <w:lang w:val="x-none" w:eastAsia="x-none"/>
    </w:rPr>
  </w:style>
  <w:style w:type="character" w:customStyle="1" w:styleId="af5">
    <w:name w:val="本文 (文字)"/>
    <w:link w:val="af4"/>
    <w:rsid w:val="004E3BC3"/>
    <w:rPr>
      <w:rFonts w:ascii="ＭＳ 明朝" w:eastAsia="ＭＳ ゴシック" w:hAnsi="ＭＳ 明朝"/>
      <w:kern w:val="2"/>
      <w:sz w:val="18"/>
      <w:szCs w:val="24"/>
    </w:rPr>
  </w:style>
  <w:style w:type="paragraph" w:styleId="af6">
    <w:name w:val="footnote text"/>
    <w:basedOn w:val="a"/>
    <w:link w:val="af7"/>
    <w:semiHidden/>
    <w:rsid w:val="004E3BC3"/>
    <w:pPr>
      <w:snapToGrid w:val="0"/>
      <w:spacing w:line="280" w:lineRule="exact"/>
      <w:jc w:val="left"/>
    </w:pPr>
    <w:rPr>
      <w:rFonts w:ascii="Century" w:eastAsia="ＭＳ ゴシック"/>
      <w:sz w:val="18"/>
      <w:szCs w:val="24"/>
      <w:lang w:val="x-none" w:eastAsia="x-none"/>
    </w:rPr>
  </w:style>
  <w:style w:type="character" w:customStyle="1" w:styleId="af7">
    <w:name w:val="脚注文字列 (文字)"/>
    <w:link w:val="af6"/>
    <w:semiHidden/>
    <w:rsid w:val="004E3BC3"/>
    <w:rPr>
      <w:rFonts w:ascii="Century" w:eastAsia="ＭＳ ゴシック" w:hAnsi="Century"/>
      <w:kern w:val="2"/>
      <w:sz w:val="18"/>
      <w:szCs w:val="24"/>
    </w:rPr>
  </w:style>
  <w:style w:type="paragraph" w:styleId="af8">
    <w:name w:val="Body Text Indent"/>
    <w:basedOn w:val="a"/>
    <w:link w:val="af9"/>
    <w:rsid w:val="004E3BC3"/>
    <w:pPr>
      <w:spacing w:line="280" w:lineRule="exact"/>
      <w:ind w:left="225"/>
    </w:pPr>
    <w:rPr>
      <w:rFonts w:ascii="Century" w:eastAsia="ＭＳ ゴシック"/>
      <w:sz w:val="18"/>
      <w:szCs w:val="24"/>
      <w:lang w:val="x-none" w:eastAsia="x-none"/>
    </w:rPr>
  </w:style>
  <w:style w:type="character" w:customStyle="1" w:styleId="af9">
    <w:name w:val="本文インデント (文字)"/>
    <w:link w:val="af8"/>
    <w:rsid w:val="004E3BC3"/>
    <w:rPr>
      <w:rFonts w:ascii="Century" w:eastAsia="ＭＳ ゴシック" w:hAnsi="Century"/>
      <w:kern w:val="2"/>
      <w:sz w:val="18"/>
      <w:szCs w:val="24"/>
    </w:rPr>
  </w:style>
  <w:style w:type="paragraph" w:styleId="afa">
    <w:name w:val="Date"/>
    <w:basedOn w:val="a"/>
    <w:next w:val="a"/>
    <w:link w:val="afb"/>
    <w:rsid w:val="004E3BC3"/>
    <w:rPr>
      <w:lang w:val="x-none" w:eastAsia="x-none"/>
    </w:rPr>
  </w:style>
  <w:style w:type="character" w:customStyle="1" w:styleId="afb">
    <w:name w:val="日付 (文字)"/>
    <w:link w:val="afa"/>
    <w:rsid w:val="004E3BC3"/>
    <w:rPr>
      <w:rFonts w:ascii="ＭＳ 明朝" w:eastAsia="ＭＳ 明朝" w:hAnsi="Century"/>
      <w:kern w:val="2"/>
      <w:sz w:val="21"/>
      <w:szCs w:val="21"/>
    </w:rPr>
  </w:style>
  <w:style w:type="paragraph" w:customStyle="1" w:styleId="afc">
    <w:name w:val="表中文字（中央）"/>
    <w:basedOn w:val="a"/>
    <w:rsid w:val="004E3BC3"/>
    <w:pPr>
      <w:keepNext/>
      <w:keepLines/>
      <w:jc w:val="center"/>
    </w:pPr>
    <w:rPr>
      <w:rFonts w:hAnsi="ＭＳ 明朝" w:cs="ＭＳ 明朝"/>
      <w:sz w:val="22"/>
      <w:szCs w:val="20"/>
    </w:rPr>
  </w:style>
  <w:style w:type="paragraph" w:customStyle="1" w:styleId="afd">
    <w:name w:val="表中文字（左）"/>
    <w:basedOn w:val="a"/>
    <w:rsid w:val="004E3BC3"/>
    <w:pPr>
      <w:keepNext/>
      <w:keepLines/>
      <w:jc w:val="left"/>
    </w:pPr>
    <w:rPr>
      <w:rFonts w:hAnsi="ＭＳ 明朝" w:cs="ＭＳ 明朝"/>
      <w:sz w:val="22"/>
      <w:szCs w:val="20"/>
    </w:rPr>
  </w:style>
  <w:style w:type="table" w:styleId="afe">
    <w:name w:val="Table Grid"/>
    <w:basedOn w:val="a1"/>
    <w:rsid w:val="004E3BC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表中文字３（9pt）"/>
    <w:basedOn w:val="a"/>
    <w:rsid w:val="004E3BC3"/>
    <w:pPr>
      <w:keepNext/>
      <w:keepLines/>
      <w:spacing w:line="200" w:lineRule="exact"/>
    </w:pPr>
    <w:rPr>
      <w:rFonts w:hAnsi="Courier New" w:cs="ＭＳ 明朝"/>
      <w:sz w:val="18"/>
      <w:szCs w:val="20"/>
    </w:rPr>
  </w:style>
  <w:style w:type="paragraph" w:customStyle="1" w:styleId="aff">
    <w:name w:val="表中文字３（中央）"/>
    <w:basedOn w:val="a"/>
    <w:rsid w:val="004E3BC3"/>
    <w:pPr>
      <w:keepNext/>
      <w:keepLines/>
      <w:spacing w:line="260" w:lineRule="exact"/>
      <w:jc w:val="center"/>
    </w:pPr>
    <w:rPr>
      <w:rFonts w:hAnsi="Courier New" w:cs="ＭＳ 明朝"/>
      <w:sz w:val="18"/>
      <w:szCs w:val="20"/>
    </w:rPr>
  </w:style>
  <w:style w:type="paragraph" w:customStyle="1" w:styleId="Default">
    <w:name w:val="Default"/>
    <w:rsid w:val="004E3BC3"/>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0">
    <w:name w:val="（１）"/>
    <w:basedOn w:val="2"/>
    <w:next w:val="24"/>
    <w:link w:val="aff1"/>
    <w:qFormat/>
    <w:rsid w:val="002268A0"/>
    <w:pPr>
      <w:autoSpaceDE w:val="0"/>
      <w:autoSpaceDN w:val="0"/>
      <w:adjustRightInd w:val="0"/>
      <w:jc w:val="left"/>
    </w:pPr>
    <w:rPr>
      <w:rFonts w:ascii="ＭＳ ゴシック" w:hAnsi="ＭＳ ゴシック"/>
      <w:b/>
      <w:sz w:val="24"/>
    </w:rPr>
  </w:style>
  <w:style w:type="character" w:customStyle="1" w:styleId="aff1">
    <w:name w:val="（１） (文字)"/>
    <w:link w:val="aff0"/>
    <w:rsid w:val="00F509AC"/>
    <w:rPr>
      <w:rFonts w:ascii="ＭＳ ゴシック" w:eastAsia="ＭＳ ゴシック" w:hAnsi="ＭＳ ゴシック" w:cs="ＭＳ明朝"/>
      <w:b/>
      <w:sz w:val="24"/>
      <w:szCs w:val="21"/>
    </w:rPr>
  </w:style>
  <w:style w:type="paragraph" w:customStyle="1" w:styleId="14">
    <w:name w:val="1."/>
    <w:basedOn w:val="2"/>
    <w:next w:val="15"/>
    <w:link w:val="16"/>
    <w:rsid w:val="00B57460"/>
    <w:pPr>
      <w:numPr>
        <w:ilvl w:val="2"/>
      </w:numPr>
      <w:ind w:leftChars="100" w:left="210"/>
    </w:pPr>
    <w:rPr>
      <w:rFonts w:ascii="ＭＳ ゴシック" w:hAnsi="ＭＳ ゴシック"/>
      <w:b/>
    </w:rPr>
  </w:style>
  <w:style w:type="paragraph" w:customStyle="1" w:styleId="15">
    <w:name w:val="1.本文"/>
    <w:basedOn w:val="a"/>
    <w:link w:val="17"/>
    <w:rsid w:val="00B57460"/>
    <w:pPr>
      <w:ind w:leftChars="100" w:left="210" w:firstLineChars="100" w:firstLine="210"/>
    </w:pPr>
    <w:rPr>
      <w:rFonts w:hAnsi="ＭＳ 明朝"/>
      <w:lang w:val="x-none" w:eastAsia="x-none"/>
    </w:rPr>
  </w:style>
  <w:style w:type="character" w:customStyle="1" w:styleId="17">
    <w:name w:val="1.本文 (文字)"/>
    <w:link w:val="15"/>
    <w:rsid w:val="00B57460"/>
    <w:rPr>
      <w:rFonts w:ascii="ＭＳ 明朝" w:eastAsia="ＭＳ 明朝" w:hAnsi="ＭＳ 明朝"/>
      <w:kern w:val="2"/>
      <w:sz w:val="21"/>
      <w:szCs w:val="21"/>
    </w:rPr>
  </w:style>
  <w:style w:type="character" w:customStyle="1" w:styleId="16">
    <w:name w:val="1. (文字)"/>
    <w:link w:val="14"/>
    <w:rsid w:val="001D7614"/>
    <w:rPr>
      <w:rFonts w:ascii="ＭＳ ゴシック" w:eastAsia="ＭＳ ゴシック" w:hAnsi="ＭＳ ゴシック"/>
      <w:b/>
      <w:kern w:val="2"/>
      <w:sz w:val="21"/>
      <w:szCs w:val="21"/>
    </w:rPr>
  </w:style>
  <w:style w:type="paragraph" w:customStyle="1" w:styleId="18">
    <w:name w:val="（1）"/>
    <w:basedOn w:val="3"/>
    <w:next w:val="19"/>
    <w:link w:val="1a"/>
    <w:rsid w:val="00B57460"/>
    <w:pPr>
      <w:ind w:leftChars="200" w:left="420"/>
    </w:pPr>
    <w:rPr>
      <w:rFonts w:ascii="ＭＳ ゴシック" w:eastAsia="ＭＳ ゴシック" w:hAnsi="ＭＳ ゴシック"/>
      <w:b/>
    </w:rPr>
  </w:style>
  <w:style w:type="paragraph" w:customStyle="1" w:styleId="19">
    <w:name w:val="（1）本文"/>
    <w:basedOn w:val="a"/>
    <w:link w:val="1b"/>
    <w:rsid w:val="00B57460"/>
    <w:pPr>
      <w:ind w:leftChars="200" w:left="420" w:firstLineChars="100" w:firstLine="210"/>
    </w:pPr>
    <w:rPr>
      <w:lang w:val="x-none" w:eastAsia="x-none"/>
    </w:rPr>
  </w:style>
  <w:style w:type="character" w:customStyle="1" w:styleId="1b">
    <w:name w:val="（1）本文 (文字)"/>
    <w:link w:val="19"/>
    <w:rsid w:val="00B57460"/>
    <w:rPr>
      <w:rFonts w:ascii="ＭＳ 明朝" w:eastAsia="ＭＳ 明朝" w:hAnsi="Century"/>
      <w:kern w:val="2"/>
      <w:sz w:val="21"/>
      <w:szCs w:val="21"/>
    </w:rPr>
  </w:style>
  <w:style w:type="character" w:customStyle="1" w:styleId="1a">
    <w:name w:val="（1） (文字)"/>
    <w:link w:val="18"/>
    <w:rsid w:val="001D7614"/>
    <w:rPr>
      <w:rFonts w:ascii="ＭＳ ゴシック" w:eastAsia="ＭＳ ゴシック" w:hAnsi="ＭＳ ゴシック"/>
      <w:b/>
      <w:kern w:val="2"/>
      <w:sz w:val="21"/>
      <w:szCs w:val="21"/>
    </w:rPr>
  </w:style>
  <w:style w:type="paragraph" w:customStyle="1" w:styleId="aff2">
    <w:name w:val="ア"/>
    <w:basedOn w:val="a"/>
    <w:link w:val="aff3"/>
    <w:rsid w:val="00B57460"/>
    <w:pPr>
      <w:ind w:leftChars="300" w:left="630"/>
    </w:pPr>
    <w:rPr>
      <w:rFonts w:ascii="ＭＳ ゴシック" w:eastAsia="ＭＳ ゴシック" w:hAnsi="ＭＳ ゴシック"/>
      <w:b/>
      <w:lang w:val="x-none" w:eastAsia="x-none"/>
    </w:rPr>
  </w:style>
  <w:style w:type="character" w:customStyle="1" w:styleId="aff3">
    <w:name w:val="ア (文字)"/>
    <w:link w:val="aff2"/>
    <w:rsid w:val="00B57460"/>
    <w:rPr>
      <w:rFonts w:ascii="ＭＳ ゴシック" w:eastAsia="ＭＳ ゴシック" w:hAnsi="ＭＳ ゴシック"/>
      <w:b/>
      <w:kern w:val="2"/>
      <w:sz w:val="21"/>
      <w:szCs w:val="21"/>
    </w:rPr>
  </w:style>
  <w:style w:type="paragraph" w:customStyle="1" w:styleId="aff4">
    <w:name w:val="ア　本文"/>
    <w:basedOn w:val="a"/>
    <w:link w:val="aff5"/>
    <w:rsid w:val="00B57460"/>
    <w:pPr>
      <w:ind w:leftChars="300" w:left="630" w:firstLineChars="100" w:firstLine="210"/>
    </w:pPr>
    <w:rPr>
      <w:lang w:val="x-none" w:eastAsia="x-none"/>
    </w:rPr>
  </w:style>
  <w:style w:type="character" w:customStyle="1" w:styleId="aff5">
    <w:name w:val="ア　本文 (文字)"/>
    <w:link w:val="aff4"/>
    <w:rsid w:val="00B57460"/>
    <w:rPr>
      <w:rFonts w:ascii="ＭＳ 明朝" w:eastAsia="ＭＳ 明朝" w:hAnsi="Century"/>
      <w:kern w:val="2"/>
      <w:sz w:val="21"/>
      <w:szCs w:val="21"/>
    </w:rPr>
  </w:style>
  <w:style w:type="paragraph" w:customStyle="1" w:styleId="aff6">
    <w:name w:val="（ア）"/>
    <w:basedOn w:val="a"/>
    <w:link w:val="aff7"/>
    <w:rsid w:val="00B57460"/>
    <w:pPr>
      <w:ind w:leftChars="400" w:left="1470" w:hangingChars="300" w:hanging="630"/>
    </w:pPr>
    <w:rPr>
      <w:lang w:val="x-none" w:eastAsia="x-none"/>
    </w:rPr>
  </w:style>
  <w:style w:type="character" w:customStyle="1" w:styleId="aff7">
    <w:name w:val="（ア） (文字)"/>
    <w:link w:val="aff6"/>
    <w:rsid w:val="00B57460"/>
    <w:rPr>
      <w:rFonts w:ascii="ＭＳ 明朝" w:eastAsia="ＭＳ 明朝" w:hAnsi="Century"/>
      <w:kern w:val="2"/>
      <w:sz w:val="21"/>
      <w:szCs w:val="21"/>
    </w:rPr>
  </w:style>
  <w:style w:type="paragraph" w:customStyle="1" w:styleId="aff8">
    <w:name w:val="ア箇条書き"/>
    <w:basedOn w:val="aff2"/>
    <w:link w:val="aff9"/>
    <w:rsid w:val="00C62AC2"/>
    <w:pPr>
      <w:ind w:left="1050" w:hangingChars="200" w:hanging="420"/>
    </w:pPr>
    <w:rPr>
      <w:rFonts w:ascii="ＭＳ 明朝" w:eastAsia="ＭＳ 明朝" w:hAnsi="ＭＳ 明朝"/>
    </w:rPr>
  </w:style>
  <w:style w:type="character" w:customStyle="1" w:styleId="aff9">
    <w:name w:val="ア箇条書き (文字)"/>
    <w:link w:val="aff8"/>
    <w:rsid w:val="00C62AC2"/>
    <w:rPr>
      <w:rFonts w:ascii="ＭＳ 明朝" w:eastAsia="ＭＳ 明朝" w:hAnsi="ＭＳ 明朝"/>
      <w:b/>
      <w:kern w:val="2"/>
      <w:sz w:val="21"/>
      <w:szCs w:val="21"/>
    </w:rPr>
  </w:style>
  <w:style w:type="paragraph" w:styleId="affa">
    <w:name w:val="TOC Heading"/>
    <w:basedOn w:val="1"/>
    <w:next w:val="a"/>
    <w:uiPriority w:val="39"/>
    <w:semiHidden/>
    <w:unhideWhenUsed/>
    <w:qFormat/>
    <w:rsid w:val="004B096D"/>
    <w:pPr>
      <w:keepLines/>
      <w:widowControl/>
      <w:spacing w:before="480" w:line="276" w:lineRule="auto"/>
      <w:jc w:val="left"/>
      <w:outlineLvl w:val="9"/>
    </w:pPr>
    <w:rPr>
      <w:b/>
      <w:bCs/>
      <w:color w:val="365F91"/>
      <w:sz w:val="28"/>
      <w:szCs w:val="28"/>
    </w:rPr>
  </w:style>
  <w:style w:type="paragraph" w:customStyle="1" w:styleId="1c">
    <w:name w:val="（1）箇条書き"/>
    <w:link w:val="1d"/>
    <w:rsid w:val="001D7614"/>
    <w:pPr>
      <w:ind w:left="945" w:hangingChars="250" w:hanging="525"/>
    </w:pPr>
    <w:rPr>
      <w:rFonts w:ascii="ＭＳ 明朝" w:eastAsia="ＭＳ 明朝" w:hAnsi="ＭＳ 明朝"/>
      <w:b/>
      <w:kern w:val="2"/>
      <w:sz w:val="21"/>
      <w:szCs w:val="21"/>
    </w:rPr>
  </w:style>
  <w:style w:type="character" w:customStyle="1" w:styleId="1d">
    <w:name w:val="（1）箇条書き (文字)"/>
    <w:link w:val="1c"/>
    <w:rsid w:val="001D7614"/>
    <w:rPr>
      <w:rFonts w:ascii="ＭＳ 明朝" w:eastAsia="ＭＳ 明朝" w:hAnsi="ＭＳ 明朝"/>
      <w:b/>
      <w:kern w:val="2"/>
      <w:sz w:val="21"/>
      <w:szCs w:val="21"/>
      <w:lang w:val="en-US" w:eastAsia="ja-JP" w:bidi="ar-SA"/>
    </w:rPr>
  </w:style>
  <w:style w:type="paragraph" w:customStyle="1" w:styleId="1e">
    <w:name w:val="第1"/>
    <w:basedOn w:val="1"/>
    <w:link w:val="1f"/>
    <w:qFormat/>
    <w:rsid w:val="000D5289"/>
    <w:pPr>
      <w:autoSpaceDE w:val="0"/>
      <w:autoSpaceDN w:val="0"/>
      <w:spacing w:line="480" w:lineRule="exact"/>
      <w:jc w:val="center"/>
    </w:pPr>
    <w:rPr>
      <w:rFonts w:ascii="ＭＳ ゴシック" w:hAnsi="ＭＳ ゴシック"/>
      <w:sz w:val="32"/>
    </w:rPr>
  </w:style>
  <w:style w:type="character" w:customStyle="1" w:styleId="1f">
    <w:name w:val="第1 (文字)"/>
    <w:link w:val="1e"/>
    <w:rsid w:val="000D5289"/>
    <w:rPr>
      <w:rFonts w:ascii="ＭＳ ゴシック" w:eastAsia="ＭＳ ゴシック" w:hAnsi="ＭＳ ゴシック" w:cs="Times New Roman"/>
      <w:kern w:val="2"/>
      <w:sz w:val="32"/>
      <w:szCs w:val="24"/>
    </w:rPr>
  </w:style>
  <w:style w:type="paragraph" w:customStyle="1" w:styleId="25">
    <w:name w:val="（2）"/>
    <w:basedOn w:val="af8"/>
    <w:link w:val="26"/>
    <w:qFormat/>
    <w:rsid w:val="0008479A"/>
    <w:pPr>
      <w:autoSpaceDE w:val="0"/>
      <w:autoSpaceDN w:val="0"/>
      <w:spacing w:line="240" w:lineRule="auto"/>
      <w:ind w:leftChars="100" w:left="630" w:hangingChars="200" w:hanging="420"/>
    </w:pPr>
    <w:rPr>
      <w:rFonts w:ascii="ＭＳ 明朝" w:eastAsia="ＭＳ 明朝" w:hAnsi="ＭＳ 明朝"/>
      <w:sz w:val="21"/>
      <w:szCs w:val="21"/>
    </w:rPr>
  </w:style>
  <w:style w:type="character" w:customStyle="1" w:styleId="26">
    <w:name w:val="（2） (文字)"/>
    <w:link w:val="25"/>
    <w:rsid w:val="0008479A"/>
    <w:rPr>
      <w:rFonts w:ascii="ＭＳ 明朝" w:eastAsia="ＭＳ 明朝" w:hAnsi="ＭＳ 明朝"/>
      <w:kern w:val="2"/>
      <w:sz w:val="21"/>
      <w:szCs w:val="21"/>
    </w:rPr>
  </w:style>
  <w:style w:type="paragraph" w:customStyle="1" w:styleId="affb">
    <w:name w:val="アイウ"/>
    <w:basedOn w:val="af8"/>
    <w:link w:val="affc"/>
    <w:qFormat/>
    <w:rsid w:val="0008479A"/>
    <w:pPr>
      <w:autoSpaceDE w:val="0"/>
      <w:autoSpaceDN w:val="0"/>
      <w:spacing w:line="240" w:lineRule="auto"/>
      <w:ind w:leftChars="100" w:left="200" w:hangingChars="100" w:hanging="100"/>
    </w:pPr>
    <w:rPr>
      <w:rFonts w:ascii="ＭＳ 明朝" w:eastAsia="ＭＳ 明朝" w:hAnsi="ＭＳ 明朝"/>
      <w:sz w:val="21"/>
      <w:szCs w:val="21"/>
    </w:rPr>
  </w:style>
  <w:style w:type="paragraph" w:customStyle="1" w:styleId="1f0">
    <w:name w:val="(1)本文"/>
    <w:basedOn w:val="af8"/>
    <w:link w:val="1f1"/>
    <w:qFormat/>
    <w:rsid w:val="003C5180"/>
    <w:pPr>
      <w:autoSpaceDE w:val="0"/>
      <w:autoSpaceDN w:val="0"/>
      <w:spacing w:line="240" w:lineRule="auto"/>
      <w:ind w:left="0" w:firstLineChars="100" w:firstLine="100"/>
    </w:pPr>
    <w:rPr>
      <w:rFonts w:ascii="ＭＳ 明朝" w:eastAsia="ＭＳ 明朝" w:hAnsi="ＭＳ 明朝"/>
      <w:sz w:val="21"/>
      <w:szCs w:val="21"/>
    </w:rPr>
  </w:style>
  <w:style w:type="character" w:customStyle="1" w:styleId="affc">
    <w:name w:val="アイウ (文字)"/>
    <w:link w:val="affb"/>
    <w:rsid w:val="0008479A"/>
    <w:rPr>
      <w:rFonts w:ascii="ＭＳ 明朝" w:eastAsia="ＭＳ 明朝" w:hAnsi="ＭＳ 明朝"/>
      <w:kern w:val="2"/>
      <w:sz w:val="21"/>
      <w:szCs w:val="21"/>
    </w:rPr>
  </w:style>
  <w:style w:type="paragraph" w:customStyle="1" w:styleId="affd">
    <w:name w:val="①"/>
    <w:basedOn w:val="affb"/>
    <w:link w:val="affe"/>
    <w:qFormat/>
    <w:rsid w:val="005202EC"/>
    <w:pPr>
      <w:ind w:leftChars="300" w:left="1050"/>
    </w:pPr>
  </w:style>
  <w:style w:type="character" w:customStyle="1" w:styleId="1f1">
    <w:name w:val="(1)本文 (文字)"/>
    <w:link w:val="1f0"/>
    <w:rsid w:val="003C5180"/>
    <w:rPr>
      <w:rFonts w:ascii="ＭＳ 明朝" w:eastAsia="ＭＳ 明朝" w:hAnsi="ＭＳ 明朝"/>
      <w:kern w:val="2"/>
      <w:sz w:val="21"/>
      <w:szCs w:val="21"/>
    </w:rPr>
  </w:style>
  <w:style w:type="paragraph" w:customStyle="1" w:styleId="1f2">
    <w:name w:val="（1）　本文"/>
    <w:basedOn w:val="affb"/>
    <w:link w:val="1f3"/>
    <w:rsid w:val="00676BFE"/>
    <w:pPr>
      <w:ind w:leftChars="300" w:left="300" w:firstLineChars="100" w:firstLine="210"/>
    </w:pPr>
  </w:style>
  <w:style w:type="character" w:customStyle="1" w:styleId="affe">
    <w:name w:val="① (文字)"/>
    <w:basedOn w:val="affc"/>
    <w:link w:val="affd"/>
    <w:rsid w:val="005202EC"/>
    <w:rPr>
      <w:rFonts w:ascii="ＭＳ 明朝" w:eastAsia="ＭＳ 明朝" w:hAnsi="ＭＳ 明朝"/>
      <w:kern w:val="2"/>
      <w:sz w:val="21"/>
      <w:szCs w:val="21"/>
    </w:rPr>
  </w:style>
  <w:style w:type="paragraph" w:customStyle="1" w:styleId="afff">
    <w:name w:val="(ｱ)"/>
    <w:basedOn w:val="a"/>
    <w:link w:val="afff0"/>
    <w:qFormat/>
    <w:rsid w:val="0008479A"/>
    <w:pPr>
      <w:ind w:leftChars="250" w:left="400" w:hangingChars="150" w:hanging="150"/>
    </w:pPr>
    <w:rPr>
      <w:lang w:val="x-none" w:eastAsia="x-none"/>
    </w:rPr>
  </w:style>
  <w:style w:type="character" w:customStyle="1" w:styleId="1f3">
    <w:name w:val="（1）　本文 (文字)"/>
    <w:basedOn w:val="affc"/>
    <w:link w:val="1f2"/>
    <w:rsid w:val="00676BFE"/>
    <w:rPr>
      <w:rFonts w:ascii="ＭＳ 明朝" w:eastAsia="ＭＳ 明朝" w:hAnsi="ＭＳ 明朝"/>
      <w:kern w:val="2"/>
      <w:sz w:val="21"/>
      <w:szCs w:val="21"/>
    </w:rPr>
  </w:style>
  <w:style w:type="paragraph" w:customStyle="1" w:styleId="afff1">
    <w:name w:val="アイウ　本文"/>
    <w:basedOn w:val="afff"/>
    <w:link w:val="afff2"/>
    <w:qFormat/>
    <w:rsid w:val="008B381A"/>
    <w:pPr>
      <w:ind w:leftChars="200" w:left="200" w:firstLineChars="100" w:firstLine="100"/>
    </w:pPr>
  </w:style>
  <w:style w:type="character" w:customStyle="1" w:styleId="afff0">
    <w:name w:val="(ｱ) (文字)"/>
    <w:link w:val="afff"/>
    <w:rsid w:val="0008479A"/>
    <w:rPr>
      <w:rFonts w:ascii="ＭＳ 明朝" w:eastAsia="ＭＳ 明朝" w:hAnsi="Century"/>
      <w:kern w:val="2"/>
      <w:sz w:val="21"/>
      <w:szCs w:val="21"/>
    </w:rPr>
  </w:style>
  <w:style w:type="paragraph" w:customStyle="1" w:styleId="abc">
    <w:name w:val="abc"/>
    <w:basedOn w:val="a"/>
    <w:link w:val="abc0"/>
    <w:qFormat/>
    <w:rsid w:val="0008479A"/>
    <w:pPr>
      <w:ind w:leftChars="450" w:left="500" w:hangingChars="50" w:hanging="50"/>
    </w:pPr>
    <w:rPr>
      <w:lang w:val="x-none" w:eastAsia="x-none"/>
    </w:rPr>
  </w:style>
  <w:style w:type="character" w:customStyle="1" w:styleId="afff2">
    <w:name w:val="アイウ　本文 (文字)"/>
    <w:basedOn w:val="afff0"/>
    <w:link w:val="afff1"/>
    <w:rsid w:val="008B381A"/>
    <w:rPr>
      <w:rFonts w:ascii="ＭＳ 明朝" w:eastAsia="ＭＳ 明朝" w:hAnsi="Century"/>
      <w:kern w:val="2"/>
      <w:sz w:val="21"/>
      <w:szCs w:val="21"/>
    </w:rPr>
  </w:style>
  <w:style w:type="paragraph" w:customStyle="1" w:styleId="123">
    <w:name w:val="1.2.3."/>
    <w:basedOn w:val="2"/>
    <w:link w:val="1230"/>
    <w:qFormat/>
    <w:rsid w:val="002B4CF7"/>
    <w:pPr>
      <w:spacing w:line="480" w:lineRule="exact"/>
    </w:pPr>
    <w:rPr>
      <w:rFonts w:ascii="ＭＳ ゴシック" w:hAnsi="ＭＳ ゴシック"/>
      <w:b/>
      <w:sz w:val="28"/>
    </w:rPr>
  </w:style>
  <w:style w:type="character" w:customStyle="1" w:styleId="abc0">
    <w:name w:val="abc (文字)"/>
    <w:link w:val="abc"/>
    <w:rsid w:val="0008479A"/>
    <w:rPr>
      <w:rFonts w:ascii="ＭＳ 明朝" w:eastAsia="ＭＳ 明朝" w:hAnsi="Century"/>
      <w:kern w:val="2"/>
      <w:sz w:val="21"/>
      <w:szCs w:val="21"/>
    </w:rPr>
  </w:style>
  <w:style w:type="paragraph" w:customStyle="1" w:styleId="1f4">
    <w:name w:val="第1条"/>
    <w:basedOn w:val="2"/>
    <w:next w:val="24"/>
    <w:link w:val="1f5"/>
    <w:rsid w:val="004F35FC"/>
    <w:pPr>
      <w:autoSpaceDE w:val="0"/>
      <w:autoSpaceDN w:val="0"/>
      <w:adjustRightInd w:val="0"/>
      <w:jc w:val="left"/>
    </w:pPr>
    <w:rPr>
      <w:rFonts w:ascii="ＭＳ ゴシック" w:hAnsi="ＭＳ ゴシック"/>
      <w:b/>
      <w:sz w:val="24"/>
    </w:rPr>
  </w:style>
  <w:style w:type="character" w:customStyle="1" w:styleId="1230">
    <w:name w:val="1.2.3. (文字)"/>
    <w:link w:val="123"/>
    <w:rsid w:val="002B4CF7"/>
    <w:rPr>
      <w:rFonts w:ascii="ＭＳ ゴシック" w:eastAsia="ＭＳ ゴシック" w:hAnsi="ＭＳ ゴシック" w:cs="Times New Roman"/>
      <w:b/>
      <w:kern w:val="2"/>
      <w:sz w:val="28"/>
      <w:szCs w:val="21"/>
    </w:rPr>
  </w:style>
  <w:style w:type="character" w:customStyle="1" w:styleId="1f5">
    <w:name w:val="第1条 (文字)"/>
    <w:link w:val="1f4"/>
    <w:rsid w:val="004F35FC"/>
    <w:rPr>
      <w:rFonts w:ascii="ＭＳ ゴシック" w:eastAsia="ＭＳ ゴシック" w:hAnsi="ＭＳ ゴシック" w:cs="ＭＳ明朝"/>
      <w:b/>
      <w:sz w:val="24"/>
      <w:szCs w:val="21"/>
    </w:rPr>
  </w:style>
  <w:style w:type="paragraph" w:customStyle="1" w:styleId="1f6">
    <w:name w:val="第1章"/>
    <w:basedOn w:val="1"/>
    <w:link w:val="1f7"/>
    <w:rsid w:val="004F35FC"/>
    <w:pPr>
      <w:autoSpaceDE w:val="0"/>
      <w:autoSpaceDN w:val="0"/>
      <w:spacing w:line="480" w:lineRule="exact"/>
      <w:jc w:val="center"/>
    </w:pPr>
    <w:rPr>
      <w:rFonts w:ascii="ＭＳ ゴシック" w:hAnsi="ＭＳ ゴシック"/>
      <w:sz w:val="32"/>
    </w:rPr>
  </w:style>
  <w:style w:type="character" w:customStyle="1" w:styleId="1f7">
    <w:name w:val="第1章 (文字)"/>
    <w:link w:val="1f6"/>
    <w:rsid w:val="004F35FC"/>
    <w:rPr>
      <w:rFonts w:ascii="ＭＳ ゴシック" w:eastAsia="ＭＳ ゴシック" w:hAnsi="ＭＳ ゴシック" w:cs="Times New Roman"/>
      <w:kern w:val="2"/>
      <w:sz w:val="32"/>
      <w:szCs w:val="24"/>
    </w:rPr>
  </w:style>
  <w:style w:type="paragraph" w:customStyle="1" w:styleId="afff3">
    <w:name w:val="(ｱ)本文"/>
    <w:basedOn w:val="afff"/>
    <w:link w:val="afff4"/>
    <w:qFormat/>
    <w:rsid w:val="00132D4C"/>
    <w:pPr>
      <w:ind w:leftChars="400" w:left="840" w:firstLineChars="100" w:firstLine="210"/>
    </w:pPr>
  </w:style>
  <w:style w:type="paragraph" w:customStyle="1" w:styleId="1231">
    <w:name w:val="1.2.3.本文"/>
    <w:basedOn w:val="a"/>
    <w:link w:val="1232"/>
    <w:qFormat/>
    <w:rsid w:val="00F54230"/>
    <w:pPr>
      <w:ind w:firstLineChars="100" w:firstLine="210"/>
    </w:pPr>
    <w:rPr>
      <w:lang w:val="x-none" w:eastAsia="x-none"/>
    </w:rPr>
  </w:style>
  <w:style w:type="character" w:customStyle="1" w:styleId="afff4">
    <w:name w:val="(ｱ)本文 (文字)"/>
    <w:basedOn w:val="afff0"/>
    <w:link w:val="afff3"/>
    <w:rsid w:val="00132D4C"/>
    <w:rPr>
      <w:rFonts w:ascii="ＭＳ 明朝" w:eastAsia="ＭＳ 明朝" w:hAnsi="Century"/>
      <w:kern w:val="2"/>
      <w:sz w:val="21"/>
      <w:szCs w:val="21"/>
    </w:rPr>
  </w:style>
  <w:style w:type="character" w:customStyle="1" w:styleId="32">
    <w:name w:val="目次 3 (文字)"/>
    <w:link w:val="31"/>
    <w:uiPriority w:val="39"/>
    <w:rsid w:val="002B4CF7"/>
    <w:rPr>
      <w:rFonts w:ascii="ＭＳ 明朝" w:eastAsia="ＭＳ 明朝" w:hAnsi="ＭＳ 明朝"/>
      <w:noProof/>
      <w:kern w:val="2"/>
      <w:sz w:val="21"/>
      <w:szCs w:val="21"/>
    </w:rPr>
  </w:style>
  <w:style w:type="character" w:customStyle="1" w:styleId="1232">
    <w:name w:val="1.2.3.本文 (文字)"/>
    <w:link w:val="1231"/>
    <w:rsid w:val="00F54230"/>
    <w:rPr>
      <w:rFonts w:ascii="ＭＳ 明朝" w:eastAsia="ＭＳ 明朝" w:hAnsi="Century"/>
      <w:kern w:val="2"/>
      <w:sz w:val="21"/>
      <w:szCs w:val="21"/>
    </w:rPr>
  </w:style>
  <w:style w:type="paragraph" w:customStyle="1" w:styleId="5B230AF64A3341C2AEEA2CAFD0DE2229">
    <w:name w:val="5B230AF64A3341C2AEEA2CAFD0DE2229"/>
    <w:rsid w:val="00F61D93"/>
    <w:pPr>
      <w:spacing w:after="200" w:line="276" w:lineRule="auto"/>
    </w:pPr>
    <w:rPr>
      <w:rFonts w:ascii="Century" w:eastAsia="ＭＳ 明朝" w:hAnsi="Century"/>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F61D-6A33-4CC8-93D2-AAAB25F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Links>
    <vt:vector size="180" baseType="variant">
      <vt:variant>
        <vt:i4>1048632</vt:i4>
      </vt:variant>
      <vt:variant>
        <vt:i4>176</vt:i4>
      </vt:variant>
      <vt:variant>
        <vt:i4>0</vt:i4>
      </vt:variant>
      <vt:variant>
        <vt:i4>5</vt:i4>
      </vt:variant>
      <vt:variant>
        <vt:lpwstr/>
      </vt:variant>
      <vt:variant>
        <vt:lpwstr>_Toc461197470</vt:lpwstr>
      </vt:variant>
      <vt:variant>
        <vt:i4>1114168</vt:i4>
      </vt:variant>
      <vt:variant>
        <vt:i4>170</vt:i4>
      </vt:variant>
      <vt:variant>
        <vt:i4>0</vt:i4>
      </vt:variant>
      <vt:variant>
        <vt:i4>5</vt:i4>
      </vt:variant>
      <vt:variant>
        <vt:lpwstr/>
      </vt:variant>
      <vt:variant>
        <vt:lpwstr>_Toc461197469</vt:lpwstr>
      </vt:variant>
      <vt:variant>
        <vt:i4>1114168</vt:i4>
      </vt:variant>
      <vt:variant>
        <vt:i4>164</vt:i4>
      </vt:variant>
      <vt:variant>
        <vt:i4>0</vt:i4>
      </vt:variant>
      <vt:variant>
        <vt:i4>5</vt:i4>
      </vt:variant>
      <vt:variant>
        <vt:lpwstr/>
      </vt:variant>
      <vt:variant>
        <vt:lpwstr>_Toc461197468</vt:lpwstr>
      </vt:variant>
      <vt:variant>
        <vt:i4>1114168</vt:i4>
      </vt:variant>
      <vt:variant>
        <vt:i4>158</vt:i4>
      </vt:variant>
      <vt:variant>
        <vt:i4>0</vt:i4>
      </vt:variant>
      <vt:variant>
        <vt:i4>5</vt:i4>
      </vt:variant>
      <vt:variant>
        <vt:lpwstr/>
      </vt:variant>
      <vt:variant>
        <vt:lpwstr>_Toc461197467</vt:lpwstr>
      </vt:variant>
      <vt:variant>
        <vt:i4>1114168</vt:i4>
      </vt:variant>
      <vt:variant>
        <vt:i4>152</vt:i4>
      </vt:variant>
      <vt:variant>
        <vt:i4>0</vt:i4>
      </vt:variant>
      <vt:variant>
        <vt:i4>5</vt:i4>
      </vt:variant>
      <vt:variant>
        <vt:lpwstr/>
      </vt:variant>
      <vt:variant>
        <vt:lpwstr>_Toc461197466</vt:lpwstr>
      </vt:variant>
      <vt:variant>
        <vt:i4>1114168</vt:i4>
      </vt:variant>
      <vt:variant>
        <vt:i4>146</vt:i4>
      </vt:variant>
      <vt:variant>
        <vt:i4>0</vt:i4>
      </vt:variant>
      <vt:variant>
        <vt:i4>5</vt:i4>
      </vt:variant>
      <vt:variant>
        <vt:lpwstr/>
      </vt:variant>
      <vt:variant>
        <vt:lpwstr>_Toc461197465</vt:lpwstr>
      </vt:variant>
      <vt:variant>
        <vt:i4>1114168</vt:i4>
      </vt:variant>
      <vt:variant>
        <vt:i4>140</vt:i4>
      </vt:variant>
      <vt:variant>
        <vt:i4>0</vt:i4>
      </vt:variant>
      <vt:variant>
        <vt:i4>5</vt:i4>
      </vt:variant>
      <vt:variant>
        <vt:lpwstr/>
      </vt:variant>
      <vt:variant>
        <vt:lpwstr>_Toc461197464</vt:lpwstr>
      </vt:variant>
      <vt:variant>
        <vt:i4>1114168</vt:i4>
      </vt:variant>
      <vt:variant>
        <vt:i4>134</vt:i4>
      </vt:variant>
      <vt:variant>
        <vt:i4>0</vt:i4>
      </vt:variant>
      <vt:variant>
        <vt:i4>5</vt:i4>
      </vt:variant>
      <vt:variant>
        <vt:lpwstr/>
      </vt:variant>
      <vt:variant>
        <vt:lpwstr>_Toc461197463</vt:lpwstr>
      </vt:variant>
      <vt:variant>
        <vt:i4>1114168</vt:i4>
      </vt:variant>
      <vt:variant>
        <vt:i4>128</vt:i4>
      </vt:variant>
      <vt:variant>
        <vt:i4>0</vt:i4>
      </vt:variant>
      <vt:variant>
        <vt:i4>5</vt:i4>
      </vt:variant>
      <vt:variant>
        <vt:lpwstr/>
      </vt:variant>
      <vt:variant>
        <vt:lpwstr>_Toc461197462</vt:lpwstr>
      </vt:variant>
      <vt:variant>
        <vt:i4>1114168</vt:i4>
      </vt:variant>
      <vt:variant>
        <vt:i4>122</vt:i4>
      </vt:variant>
      <vt:variant>
        <vt:i4>0</vt:i4>
      </vt:variant>
      <vt:variant>
        <vt:i4>5</vt:i4>
      </vt:variant>
      <vt:variant>
        <vt:lpwstr/>
      </vt:variant>
      <vt:variant>
        <vt:lpwstr>_Toc461197461</vt:lpwstr>
      </vt:variant>
      <vt:variant>
        <vt:i4>1114168</vt:i4>
      </vt:variant>
      <vt:variant>
        <vt:i4>116</vt:i4>
      </vt:variant>
      <vt:variant>
        <vt:i4>0</vt:i4>
      </vt:variant>
      <vt:variant>
        <vt:i4>5</vt:i4>
      </vt:variant>
      <vt:variant>
        <vt:lpwstr/>
      </vt:variant>
      <vt:variant>
        <vt:lpwstr>_Toc461197460</vt:lpwstr>
      </vt:variant>
      <vt:variant>
        <vt:i4>1179704</vt:i4>
      </vt:variant>
      <vt:variant>
        <vt:i4>110</vt:i4>
      </vt:variant>
      <vt:variant>
        <vt:i4>0</vt:i4>
      </vt:variant>
      <vt:variant>
        <vt:i4>5</vt:i4>
      </vt:variant>
      <vt:variant>
        <vt:lpwstr/>
      </vt:variant>
      <vt:variant>
        <vt:lpwstr>_Toc461197459</vt:lpwstr>
      </vt:variant>
      <vt:variant>
        <vt:i4>1179704</vt:i4>
      </vt:variant>
      <vt:variant>
        <vt:i4>104</vt:i4>
      </vt:variant>
      <vt:variant>
        <vt:i4>0</vt:i4>
      </vt:variant>
      <vt:variant>
        <vt:i4>5</vt:i4>
      </vt:variant>
      <vt:variant>
        <vt:lpwstr/>
      </vt:variant>
      <vt:variant>
        <vt:lpwstr>_Toc461197458</vt:lpwstr>
      </vt:variant>
      <vt:variant>
        <vt:i4>1179704</vt:i4>
      </vt:variant>
      <vt:variant>
        <vt:i4>98</vt:i4>
      </vt:variant>
      <vt:variant>
        <vt:i4>0</vt:i4>
      </vt:variant>
      <vt:variant>
        <vt:i4>5</vt:i4>
      </vt:variant>
      <vt:variant>
        <vt:lpwstr/>
      </vt:variant>
      <vt:variant>
        <vt:lpwstr>_Toc461197457</vt:lpwstr>
      </vt:variant>
      <vt:variant>
        <vt:i4>1179704</vt:i4>
      </vt:variant>
      <vt:variant>
        <vt:i4>92</vt:i4>
      </vt:variant>
      <vt:variant>
        <vt:i4>0</vt:i4>
      </vt:variant>
      <vt:variant>
        <vt:i4>5</vt:i4>
      </vt:variant>
      <vt:variant>
        <vt:lpwstr/>
      </vt:variant>
      <vt:variant>
        <vt:lpwstr>_Toc461197456</vt:lpwstr>
      </vt:variant>
      <vt:variant>
        <vt:i4>1179704</vt:i4>
      </vt:variant>
      <vt:variant>
        <vt:i4>86</vt:i4>
      </vt:variant>
      <vt:variant>
        <vt:i4>0</vt:i4>
      </vt:variant>
      <vt:variant>
        <vt:i4>5</vt:i4>
      </vt:variant>
      <vt:variant>
        <vt:lpwstr/>
      </vt:variant>
      <vt:variant>
        <vt:lpwstr>_Toc461197455</vt:lpwstr>
      </vt:variant>
      <vt:variant>
        <vt:i4>1179704</vt:i4>
      </vt:variant>
      <vt:variant>
        <vt:i4>80</vt:i4>
      </vt:variant>
      <vt:variant>
        <vt:i4>0</vt:i4>
      </vt:variant>
      <vt:variant>
        <vt:i4>5</vt:i4>
      </vt:variant>
      <vt:variant>
        <vt:lpwstr/>
      </vt:variant>
      <vt:variant>
        <vt:lpwstr>_Toc461197454</vt:lpwstr>
      </vt:variant>
      <vt:variant>
        <vt:i4>1179704</vt:i4>
      </vt:variant>
      <vt:variant>
        <vt:i4>74</vt:i4>
      </vt:variant>
      <vt:variant>
        <vt:i4>0</vt:i4>
      </vt:variant>
      <vt:variant>
        <vt:i4>5</vt:i4>
      </vt:variant>
      <vt:variant>
        <vt:lpwstr/>
      </vt:variant>
      <vt:variant>
        <vt:lpwstr>_Toc461197453</vt:lpwstr>
      </vt:variant>
      <vt:variant>
        <vt:i4>1179704</vt:i4>
      </vt:variant>
      <vt:variant>
        <vt:i4>68</vt:i4>
      </vt:variant>
      <vt:variant>
        <vt:i4>0</vt:i4>
      </vt:variant>
      <vt:variant>
        <vt:i4>5</vt:i4>
      </vt:variant>
      <vt:variant>
        <vt:lpwstr/>
      </vt:variant>
      <vt:variant>
        <vt:lpwstr>_Toc461197452</vt:lpwstr>
      </vt:variant>
      <vt:variant>
        <vt:i4>1179704</vt:i4>
      </vt:variant>
      <vt:variant>
        <vt:i4>62</vt:i4>
      </vt:variant>
      <vt:variant>
        <vt:i4>0</vt:i4>
      </vt:variant>
      <vt:variant>
        <vt:i4>5</vt:i4>
      </vt:variant>
      <vt:variant>
        <vt:lpwstr/>
      </vt:variant>
      <vt:variant>
        <vt:lpwstr>_Toc461197451</vt:lpwstr>
      </vt:variant>
      <vt:variant>
        <vt:i4>1179704</vt:i4>
      </vt:variant>
      <vt:variant>
        <vt:i4>56</vt:i4>
      </vt:variant>
      <vt:variant>
        <vt:i4>0</vt:i4>
      </vt:variant>
      <vt:variant>
        <vt:i4>5</vt:i4>
      </vt:variant>
      <vt:variant>
        <vt:lpwstr/>
      </vt:variant>
      <vt:variant>
        <vt:lpwstr>_Toc461197450</vt:lpwstr>
      </vt:variant>
      <vt:variant>
        <vt:i4>1245240</vt:i4>
      </vt:variant>
      <vt:variant>
        <vt:i4>50</vt:i4>
      </vt:variant>
      <vt:variant>
        <vt:i4>0</vt:i4>
      </vt:variant>
      <vt:variant>
        <vt:i4>5</vt:i4>
      </vt:variant>
      <vt:variant>
        <vt:lpwstr/>
      </vt:variant>
      <vt:variant>
        <vt:lpwstr>_Toc461197449</vt:lpwstr>
      </vt:variant>
      <vt:variant>
        <vt:i4>1245240</vt:i4>
      </vt:variant>
      <vt:variant>
        <vt:i4>44</vt:i4>
      </vt:variant>
      <vt:variant>
        <vt:i4>0</vt:i4>
      </vt:variant>
      <vt:variant>
        <vt:i4>5</vt:i4>
      </vt:variant>
      <vt:variant>
        <vt:lpwstr/>
      </vt:variant>
      <vt:variant>
        <vt:lpwstr>_Toc461197448</vt:lpwstr>
      </vt:variant>
      <vt:variant>
        <vt:i4>1245240</vt:i4>
      </vt:variant>
      <vt:variant>
        <vt:i4>38</vt:i4>
      </vt:variant>
      <vt:variant>
        <vt:i4>0</vt:i4>
      </vt:variant>
      <vt:variant>
        <vt:i4>5</vt:i4>
      </vt:variant>
      <vt:variant>
        <vt:lpwstr/>
      </vt:variant>
      <vt:variant>
        <vt:lpwstr>_Toc461197447</vt:lpwstr>
      </vt:variant>
      <vt:variant>
        <vt:i4>1245240</vt:i4>
      </vt:variant>
      <vt:variant>
        <vt:i4>32</vt:i4>
      </vt:variant>
      <vt:variant>
        <vt:i4>0</vt:i4>
      </vt:variant>
      <vt:variant>
        <vt:i4>5</vt:i4>
      </vt:variant>
      <vt:variant>
        <vt:lpwstr/>
      </vt:variant>
      <vt:variant>
        <vt:lpwstr>_Toc461197446</vt:lpwstr>
      </vt:variant>
      <vt:variant>
        <vt:i4>1245240</vt:i4>
      </vt:variant>
      <vt:variant>
        <vt:i4>26</vt:i4>
      </vt:variant>
      <vt:variant>
        <vt:i4>0</vt:i4>
      </vt:variant>
      <vt:variant>
        <vt:i4>5</vt:i4>
      </vt:variant>
      <vt:variant>
        <vt:lpwstr/>
      </vt:variant>
      <vt:variant>
        <vt:lpwstr>_Toc461197445</vt:lpwstr>
      </vt:variant>
      <vt:variant>
        <vt:i4>1245240</vt:i4>
      </vt:variant>
      <vt:variant>
        <vt:i4>20</vt:i4>
      </vt:variant>
      <vt:variant>
        <vt:i4>0</vt:i4>
      </vt:variant>
      <vt:variant>
        <vt:i4>5</vt:i4>
      </vt:variant>
      <vt:variant>
        <vt:lpwstr/>
      </vt:variant>
      <vt:variant>
        <vt:lpwstr>_Toc461197444</vt:lpwstr>
      </vt:variant>
      <vt:variant>
        <vt:i4>1245240</vt:i4>
      </vt:variant>
      <vt:variant>
        <vt:i4>14</vt:i4>
      </vt:variant>
      <vt:variant>
        <vt:i4>0</vt:i4>
      </vt:variant>
      <vt:variant>
        <vt:i4>5</vt:i4>
      </vt:variant>
      <vt:variant>
        <vt:lpwstr/>
      </vt:variant>
      <vt:variant>
        <vt:lpwstr>_Toc461197443</vt:lpwstr>
      </vt:variant>
      <vt:variant>
        <vt:i4>1245240</vt:i4>
      </vt:variant>
      <vt:variant>
        <vt:i4>8</vt:i4>
      </vt:variant>
      <vt:variant>
        <vt:i4>0</vt:i4>
      </vt:variant>
      <vt:variant>
        <vt:i4>5</vt:i4>
      </vt:variant>
      <vt:variant>
        <vt:lpwstr/>
      </vt:variant>
      <vt:variant>
        <vt:lpwstr>_Toc461197442</vt:lpwstr>
      </vt:variant>
      <vt:variant>
        <vt:i4>1245240</vt:i4>
      </vt:variant>
      <vt:variant>
        <vt:i4>2</vt:i4>
      </vt:variant>
      <vt:variant>
        <vt:i4>0</vt:i4>
      </vt:variant>
      <vt:variant>
        <vt:i4>5</vt:i4>
      </vt:variant>
      <vt:variant>
        <vt:lpwstr/>
      </vt:variant>
      <vt:variant>
        <vt:lpwstr>_Toc461197441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伊勢広域環境組合02</dc:creator>
  <cp:keywords/>
  <cp:lastModifiedBy>dokoiki</cp:lastModifiedBy>
  <cp:revision>6</cp:revision>
  <cp:lastPrinted>2019-09-09T08:22:00Z</cp:lastPrinted>
  <dcterms:created xsi:type="dcterms:W3CDTF">2019-07-19T04:06:00Z</dcterms:created>
  <dcterms:modified xsi:type="dcterms:W3CDTF">2019-09-19T06:50:00Z</dcterms:modified>
</cp:coreProperties>
</file>